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867" w:rsidRPr="00B002F9" w:rsidRDefault="00B002F9" w:rsidP="00B002F9">
      <w:pPr>
        <w:pStyle w:val="ListParagraph"/>
        <w:ind w:left="0"/>
        <w:rPr>
          <w:b/>
        </w:rPr>
      </w:pPr>
      <w:bookmarkStart w:id="0" w:name="_GoBack"/>
      <w:bookmarkEnd w:id="0"/>
      <w:proofErr w:type="spellStart"/>
      <w:r w:rsidRPr="00B002F9">
        <w:rPr>
          <w:b/>
        </w:rPr>
        <w:t>Nason</w:t>
      </w:r>
      <w:proofErr w:type="spellEnd"/>
      <w:r w:rsidRPr="00B002F9">
        <w:rPr>
          <w:b/>
        </w:rPr>
        <w:t xml:space="preserve"> Ridge Community Forest Access Point Priorities/Facilities</w:t>
      </w:r>
    </w:p>
    <w:p w:rsidR="00B002F9" w:rsidRPr="00B002F9" w:rsidRDefault="00B002F9" w:rsidP="00792867">
      <w:pPr>
        <w:rPr>
          <w:b/>
        </w:rPr>
      </w:pPr>
    </w:p>
    <w:p w:rsidR="00792867" w:rsidRDefault="00792867" w:rsidP="00792867">
      <w:r>
        <w:t>Access Point                   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792867" w:rsidTr="00817635">
        <w:trPr>
          <w:trHeight w:val="1637"/>
        </w:trPr>
        <w:tc>
          <w:tcPr>
            <w:tcW w:w="2065" w:type="dxa"/>
          </w:tcPr>
          <w:p w:rsidR="00792867" w:rsidRDefault="00792867" w:rsidP="00817635">
            <w:r>
              <w:t>Lake Wenatchee State Park</w:t>
            </w:r>
          </w:p>
          <w:p w:rsidR="00792867" w:rsidRDefault="00792867" w:rsidP="00817635"/>
          <w:p w:rsidR="00792867" w:rsidRDefault="00792867" w:rsidP="00817635">
            <w:r>
              <w:t>Landowner: WA State Parks</w:t>
            </w:r>
          </w:p>
        </w:tc>
        <w:tc>
          <w:tcPr>
            <w:tcW w:w="7285" w:type="dxa"/>
          </w:tcPr>
          <w:p w:rsidR="00792867" w:rsidRPr="00750CA8" w:rsidRDefault="00792867" w:rsidP="00817635">
            <w:pPr>
              <w:rPr>
                <w:i/>
              </w:rPr>
            </w:pPr>
            <w:r w:rsidRPr="00750CA8">
              <w:rPr>
                <w:i/>
              </w:rPr>
              <w:t>Not a priority for development of additional access. Work with State Parks on signage needs</w:t>
            </w:r>
          </w:p>
          <w:p w:rsidR="00792867" w:rsidRPr="000D3871" w:rsidRDefault="00792867" w:rsidP="00817635">
            <w:pPr>
              <w:rPr>
                <w:b/>
              </w:rPr>
            </w:pPr>
          </w:p>
        </w:tc>
      </w:tr>
      <w:tr w:rsidR="00792867" w:rsidTr="00817635">
        <w:trPr>
          <w:trHeight w:val="890"/>
        </w:trPr>
        <w:tc>
          <w:tcPr>
            <w:tcW w:w="2065" w:type="dxa"/>
          </w:tcPr>
          <w:p w:rsidR="00792867" w:rsidRDefault="00792867" w:rsidP="00817635">
            <w:proofErr w:type="spellStart"/>
            <w:r>
              <w:t>Nason</w:t>
            </w:r>
            <w:proofErr w:type="spellEnd"/>
            <w:r>
              <w:t xml:space="preserve"> Ridge Trailhead (USFS)</w:t>
            </w:r>
          </w:p>
          <w:p w:rsidR="00792867" w:rsidRDefault="00792867" w:rsidP="00817635"/>
          <w:p w:rsidR="00792867" w:rsidRDefault="00792867" w:rsidP="00817635">
            <w:r>
              <w:t>Landowner: USFS</w:t>
            </w:r>
          </w:p>
        </w:tc>
        <w:tc>
          <w:tcPr>
            <w:tcW w:w="7285" w:type="dxa"/>
          </w:tcPr>
          <w:p w:rsidR="00792867" w:rsidRDefault="00792867" w:rsidP="00817635">
            <w:pPr>
              <w:rPr>
                <w:i/>
              </w:rPr>
            </w:pPr>
            <w:r>
              <w:rPr>
                <w:i/>
              </w:rPr>
              <w:t>Desirable short-term option for increasing summer access. Work with USFS on potential for trailhead expansion</w:t>
            </w:r>
            <w:r w:rsidR="00B002F9">
              <w:rPr>
                <w:i/>
              </w:rPr>
              <w:t xml:space="preserve">. Expansion would require coordinated NEPA. Not a desired winter access point. </w:t>
            </w:r>
          </w:p>
          <w:p w:rsidR="00792867" w:rsidRDefault="00792867" w:rsidP="00817635">
            <w:pPr>
              <w:rPr>
                <w:b/>
              </w:rPr>
            </w:pPr>
          </w:p>
          <w:p w:rsidR="00B002F9" w:rsidRDefault="00B002F9" w:rsidP="00817635">
            <w:r>
              <w:t>Level of Use/Facilities:</w:t>
            </w:r>
            <w:r w:rsidR="00EB0B08">
              <w:t xml:space="preserve"> Toilet improvement. Additional signage about Community Forest. </w:t>
            </w:r>
          </w:p>
          <w:p w:rsidR="00EB0B08" w:rsidRDefault="00EB0B08" w:rsidP="00817635"/>
          <w:p w:rsidR="007B6ED4" w:rsidRPr="00B002F9" w:rsidRDefault="007B6ED4" w:rsidP="00817635">
            <w:r>
              <w:t xml:space="preserve">Monitor use and consider expansion if use increases due to Community Forest. Plan ahead with USFS as process can take years. </w:t>
            </w:r>
          </w:p>
          <w:p w:rsidR="00792867" w:rsidRPr="006B4F76" w:rsidRDefault="00792867" w:rsidP="00B002F9">
            <w:pPr>
              <w:pStyle w:val="ListParagraph"/>
              <w:rPr>
                <w:i/>
              </w:rPr>
            </w:pPr>
          </w:p>
        </w:tc>
      </w:tr>
      <w:tr w:rsidR="00792867" w:rsidTr="00817635">
        <w:trPr>
          <w:trHeight w:val="1592"/>
        </w:trPr>
        <w:tc>
          <w:tcPr>
            <w:tcW w:w="2065" w:type="dxa"/>
          </w:tcPr>
          <w:p w:rsidR="00792867" w:rsidRDefault="00792867" w:rsidP="00817635">
            <w:r>
              <w:t xml:space="preserve">Kahler Glen </w:t>
            </w:r>
          </w:p>
          <w:p w:rsidR="00792867" w:rsidRDefault="00792867" w:rsidP="00817635"/>
          <w:p w:rsidR="00792867" w:rsidRDefault="00792867" w:rsidP="00817635">
            <w:r>
              <w:t>Landowner: Kahler Glen Community Association</w:t>
            </w:r>
          </w:p>
        </w:tc>
        <w:tc>
          <w:tcPr>
            <w:tcW w:w="7285" w:type="dxa"/>
          </w:tcPr>
          <w:p w:rsidR="00792867" w:rsidRPr="006B4F76" w:rsidRDefault="00792867" w:rsidP="00817635">
            <w:pPr>
              <w:rPr>
                <w:i/>
              </w:rPr>
            </w:pPr>
            <w:r>
              <w:rPr>
                <w:i/>
              </w:rPr>
              <w:t xml:space="preserve">Maintain current use of winter </w:t>
            </w:r>
            <w:proofErr w:type="spellStart"/>
            <w:r>
              <w:rPr>
                <w:i/>
              </w:rPr>
              <w:t>snopark</w:t>
            </w:r>
            <w:proofErr w:type="spellEnd"/>
            <w:r>
              <w:rPr>
                <w:i/>
              </w:rPr>
              <w:t xml:space="preserve">, work with Kahler/State Parks on signage, do not develop summer access points through Kahler Glen (but work with residents on </w:t>
            </w:r>
            <w:proofErr w:type="spellStart"/>
            <w:r>
              <w:rPr>
                <w:i/>
              </w:rPr>
              <w:t>trail</w:t>
            </w:r>
            <w:proofErr w:type="spellEnd"/>
            <w:r>
              <w:rPr>
                <w:i/>
              </w:rPr>
              <w:t xml:space="preserve"> maintenance needs)</w:t>
            </w:r>
          </w:p>
        </w:tc>
      </w:tr>
      <w:tr w:rsidR="00792867" w:rsidTr="00817635">
        <w:trPr>
          <w:trHeight w:val="2159"/>
        </w:trPr>
        <w:tc>
          <w:tcPr>
            <w:tcW w:w="2065" w:type="dxa"/>
          </w:tcPr>
          <w:p w:rsidR="00792867" w:rsidRDefault="00792867" w:rsidP="00817635">
            <w:r>
              <w:t>Butcher Creek Road/6910</w:t>
            </w:r>
          </w:p>
          <w:p w:rsidR="00792867" w:rsidRDefault="00792867" w:rsidP="00817635"/>
          <w:p w:rsidR="00792867" w:rsidRDefault="00792867" w:rsidP="00817635"/>
          <w:p w:rsidR="00792867" w:rsidRDefault="00792867" w:rsidP="00817635">
            <w:r>
              <w:t>Landowner: USFS, Chelan County, Private</w:t>
            </w:r>
          </w:p>
          <w:p w:rsidR="00792867" w:rsidRDefault="00792867" w:rsidP="00817635"/>
          <w:p w:rsidR="00792867" w:rsidRDefault="00792867" w:rsidP="00817635"/>
        </w:tc>
        <w:tc>
          <w:tcPr>
            <w:tcW w:w="7285" w:type="dxa"/>
          </w:tcPr>
          <w:p w:rsidR="00792867" w:rsidRDefault="00792867" w:rsidP="00817635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Priority for short-term access improvement</w:t>
            </w:r>
          </w:p>
          <w:p w:rsidR="00792867" w:rsidRDefault="00792867" w:rsidP="00817635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Work with WSDOT on potential safety improvements</w:t>
            </w:r>
          </w:p>
          <w:p w:rsidR="00792867" w:rsidRDefault="00792867" w:rsidP="00817635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Look into FLAP grant for Butcher Creek road improvement</w:t>
            </w:r>
          </w:p>
          <w:p w:rsidR="00792867" w:rsidRDefault="00792867" w:rsidP="00817635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Determine new gate location and parking area near tree island/spur road</w:t>
            </w:r>
          </w:p>
          <w:p w:rsidR="00792867" w:rsidRDefault="00792867" w:rsidP="00817635">
            <w:pPr>
              <w:rPr>
                <w:i/>
              </w:rPr>
            </w:pPr>
            <w:r>
              <w:rPr>
                <w:i/>
              </w:rPr>
              <w:t>Work with residents on signage</w:t>
            </w:r>
          </w:p>
          <w:p w:rsidR="00792867" w:rsidRDefault="00792867" w:rsidP="00817635">
            <w:pPr>
              <w:rPr>
                <w:i/>
              </w:rPr>
            </w:pPr>
            <w:r>
              <w:rPr>
                <w:i/>
              </w:rPr>
              <w:t>Determine level of use desired</w:t>
            </w:r>
          </w:p>
          <w:p w:rsidR="00792867" w:rsidRDefault="00792867" w:rsidP="00817635">
            <w:pPr>
              <w:rPr>
                <w:i/>
              </w:rPr>
            </w:pPr>
          </w:p>
          <w:p w:rsidR="00B002F9" w:rsidRDefault="00B002F9" w:rsidP="00817635">
            <w:pPr>
              <w:rPr>
                <w:i/>
              </w:rPr>
            </w:pPr>
            <w:r>
              <w:rPr>
                <w:i/>
              </w:rPr>
              <w:t xml:space="preserve">Potential winter </w:t>
            </w:r>
            <w:proofErr w:type="spellStart"/>
            <w:r>
              <w:rPr>
                <w:i/>
              </w:rPr>
              <w:t>sno</w:t>
            </w:r>
            <w:proofErr w:type="spellEnd"/>
            <w:r>
              <w:rPr>
                <w:i/>
              </w:rPr>
              <w:t xml:space="preserve">-park. Work with State Parks to determine feasibility of winter access point/plowing etc. </w:t>
            </w:r>
          </w:p>
          <w:p w:rsidR="00B002F9" w:rsidRDefault="00B002F9" w:rsidP="00817635">
            <w:pPr>
              <w:rPr>
                <w:i/>
              </w:rPr>
            </w:pPr>
          </w:p>
          <w:p w:rsidR="00B002F9" w:rsidRDefault="00B002F9" w:rsidP="00817635">
            <w:r>
              <w:t>Level of Use/Facilities:</w:t>
            </w:r>
            <w:r w:rsidR="00EB0B08">
              <w:t xml:space="preserve"> </w:t>
            </w:r>
            <w:r w:rsidR="007B6ED4">
              <w:t xml:space="preserve">Toilet. Signage about Community Forest. Small parking area. </w:t>
            </w:r>
          </w:p>
          <w:p w:rsidR="00B002F9" w:rsidRPr="00B002F9" w:rsidRDefault="00B002F9" w:rsidP="00817635"/>
        </w:tc>
      </w:tr>
      <w:tr w:rsidR="00792867" w:rsidTr="00817635">
        <w:trPr>
          <w:trHeight w:val="1799"/>
        </w:trPr>
        <w:tc>
          <w:tcPr>
            <w:tcW w:w="2065" w:type="dxa"/>
          </w:tcPr>
          <w:p w:rsidR="00792867" w:rsidRDefault="00792867" w:rsidP="00817635">
            <w:r>
              <w:t>Coulter Creek Road</w:t>
            </w:r>
          </w:p>
          <w:p w:rsidR="00792867" w:rsidRDefault="00792867" w:rsidP="00817635"/>
          <w:p w:rsidR="00792867" w:rsidRDefault="00792867" w:rsidP="00817635">
            <w:r>
              <w:t>Landowner: WSDOT, Private, BNSF, Chelan Resources</w:t>
            </w:r>
          </w:p>
        </w:tc>
        <w:tc>
          <w:tcPr>
            <w:tcW w:w="7285" w:type="dxa"/>
          </w:tcPr>
          <w:p w:rsidR="00792867" w:rsidRPr="007947C0" w:rsidRDefault="00792867" w:rsidP="00817635">
            <w:pPr>
              <w:rPr>
                <w:i/>
              </w:rPr>
            </w:pPr>
            <w:r w:rsidRPr="007947C0">
              <w:rPr>
                <w:i/>
              </w:rPr>
              <w:t xml:space="preserve">Not a priority for accessing </w:t>
            </w:r>
            <w:proofErr w:type="spellStart"/>
            <w:r w:rsidRPr="007947C0">
              <w:rPr>
                <w:i/>
              </w:rPr>
              <w:t>Nason</w:t>
            </w:r>
            <w:proofErr w:type="spellEnd"/>
            <w:r w:rsidRPr="007947C0">
              <w:rPr>
                <w:i/>
              </w:rPr>
              <w:t xml:space="preserve"> Ridge Community Forest</w:t>
            </w:r>
          </w:p>
          <w:p w:rsidR="00792867" w:rsidRPr="006B4F76" w:rsidRDefault="00792867" w:rsidP="00817635">
            <w:pPr>
              <w:rPr>
                <w:i/>
              </w:rPr>
            </w:pPr>
            <w:r>
              <w:rPr>
                <w:i/>
              </w:rPr>
              <w:t>Consider for potential Coulter Block Access during Coulter assessment subgroup meeting</w:t>
            </w:r>
          </w:p>
        </w:tc>
      </w:tr>
      <w:tr w:rsidR="00792867" w:rsidTr="00817635">
        <w:trPr>
          <w:trHeight w:val="1160"/>
        </w:trPr>
        <w:tc>
          <w:tcPr>
            <w:tcW w:w="2065" w:type="dxa"/>
          </w:tcPr>
          <w:p w:rsidR="00792867" w:rsidRDefault="00792867" w:rsidP="00817635">
            <w:proofErr w:type="spellStart"/>
            <w:r>
              <w:lastRenderedPageBreak/>
              <w:t>Nason</w:t>
            </w:r>
            <w:proofErr w:type="spellEnd"/>
            <w:r>
              <w:t xml:space="preserve"> Rest Area</w:t>
            </w:r>
          </w:p>
          <w:p w:rsidR="00792867" w:rsidRDefault="00792867" w:rsidP="00817635"/>
          <w:p w:rsidR="00792867" w:rsidRDefault="00792867" w:rsidP="00817635">
            <w:r>
              <w:t>Landowner: WSDOT</w:t>
            </w:r>
          </w:p>
        </w:tc>
        <w:tc>
          <w:tcPr>
            <w:tcW w:w="7285" w:type="dxa"/>
          </w:tcPr>
          <w:p w:rsidR="00792867" w:rsidRPr="006B4F76" w:rsidRDefault="00792867" w:rsidP="00817635">
            <w:pPr>
              <w:rPr>
                <w:i/>
              </w:rPr>
            </w:pPr>
            <w:r>
              <w:rPr>
                <w:i/>
              </w:rPr>
              <w:t>Not likely access point</w:t>
            </w:r>
          </w:p>
        </w:tc>
      </w:tr>
      <w:tr w:rsidR="00792867" w:rsidTr="00817635">
        <w:trPr>
          <w:trHeight w:val="1430"/>
        </w:trPr>
        <w:tc>
          <w:tcPr>
            <w:tcW w:w="2065" w:type="dxa"/>
          </w:tcPr>
          <w:p w:rsidR="00792867" w:rsidRDefault="00792867" w:rsidP="00817635">
            <w:r>
              <w:t>Cole’s Corner</w:t>
            </w:r>
          </w:p>
          <w:p w:rsidR="00792867" w:rsidRDefault="00792867" w:rsidP="00817635"/>
          <w:p w:rsidR="00792867" w:rsidRDefault="00792867" w:rsidP="00817635">
            <w:r>
              <w:t>Landowner: Private, CPUD, USFS</w:t>
            </w:r>
          </w:p>
        </w:tc>
        <w:tc>
          <w:tcPr>
            <w:tcW w:w="7285" w:type="dxa"/>
          </w:tcPr>
          <w:p w:rsidR="00792867" w:rsidRPr="007947C0" w:rsidRDefault="00792867" w:rsidP="00817635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  <w:r w:rsidRPr="007947C0">
              <w:rPr>
                <w:rFonts w:eastAsia="Times New Roman"/>
                <w:i/>
              </w:rPr>
              <w:t>Consider as long</w:t>
            </w:r>
            <w:r w:rsidR="00C24B17">
              <w:rPr>
                <w:rFonts w:eastAsia="Times New Roman"/>
                <w:i/>
              </w:rPr>
              <w:t>-</w:t>
            </w:r>
            <w:r w:rsidRPr="007947C0">
              <w:rPr>
                <w:rFonts w:eastAsia="Times New Roman"/>
                <w:i/>
              </w:rPr>
              <w:t xml:space="preserve">term objective to increase access off of Hwy 2 and integrate a pedestrian suspension bridge to ease pressure on other access points </w:t>
            </w:r>
          </w:p>
          <w:p w:rsidR="00792867" w:rsidRDefault="00792867" w:rsidP="00817635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 xml:space="preserve">Identify most likely bridge location and parking options in terms of ownership and topography </w:t>
            </w:r>
          </w:p>
          <w:p w:rsidR="00B002F9" w:rsidRDefault="00B002F9" w:rsidP="008176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002F9">
              <w:rPr>
                <w:rFonts w:eastAsia="Times New Roman"/>
              </w:rPr>
              <w:t>Level of Use/Facilities:</w:t>
            </w:r>
          </w:p>
          <w:p w:rsidR="00B002F9" w:rsidRPr="007947C0" w:rsidRDefault="00B002F9" w:rsidP="00817635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</w:p>
        </w:tc>
      </w:tr>
      <w:tr w:rsidR="00792867" w:rsidTr="00817635">
        <w:tc>
          <w:tcPr>
            <w:tcW w:w="2065" w:type="dxa"/>
          </w:tcPr>
          <w:p w:rsidR="00792867" w:rsidRDefault="00792867" w:rsidP="00817635">
            <w:r>
              <w:t>Round Mountain Trail</w:t>
            </w:r>
          </w:p>
          <w:p w:rsidR="00792867" w:rsidRDefault="00792867" w:rsidP="00817635"/>
          <w:p w:rsidR="00792867" w:rsidRDefault="00792867" w:rsidP="00817635">
            <w:r>
              <w:t>Landowner: USFS</w:t>
            </w:r>
          </w:p>
        </w:tc>
        <w:tc>
          <w:tcPr>
            <w:tcW w:w="7285" w:type="dxa"/>
          </w:tcPr>
          <w:p w:rsidR="00792867" w:rsidRPr="00C24B17" w:rsidRDefault="00C24B17" w:rsidP="00817635">
            <w:pPr>
              <w:rPr>
                <w:i/>
              </w:rPr>
            </w:pPr>
            <w:r>
              <w:rPr>
                <w:i/>
              </w:rPr>
              <w:t>Not a priority access point, but potential to work with USFS on making this a shared access point.</w:t>
            </w:r>
          </w:p>
        </w:tc>
      </w:tr>
      <w:tr w:rsidR="00792867" w:rsidTr="00817635">
        <w:tc>
          <w:tcPr>
            <w:tcW w:w="2065" w:type="dxa"/>
          </w:tcPr>
          <w:p w:rsidR="00792867" w:rsidRDefault="00792867" w:rsidP="00817635">
            <w:r>
              <w:t>3 miles up Butcher Creek Road, old road spur leads into CF</w:t>
            </w:r>
          </w:p>
          <w:p w:rsidR="00792867" w:rsidRDefault="00792867" w:rsidP="00817635"/>
          <w:p w:rsidR="00792867" w:rsidRDefault="00792867" w:rsidP="00817635">
            <w:r>
              <w:t>Landowner: USFS</w:t>
            </w:r>
          </w:p>
        </w:tc>
        <w:tc>
          <w:tcPr>
            <w:tcW w:w="7285" w:type="dxa"/>
          </w:tcPr>
          <w:p w:rsidR="00792867" w:rsidRPr="007947C0" w:rsidRDefault="00792867" w:rsidP="00817635">
            <w:pPr>
              <w:rPr>
                <w:b/>
                <w:i/>
              </w:rPr>
            </w:pPr>
            <w:r>
              <w:rPr>
                <w:i/>
              </w:rPr>
              <w:t xml:space="preserve">Not </w:t>
            </w:r>
            <w:r w:rsidR="00B002F9">
              <w:rPr>
                <w:i/>
              </w:rPr>
              <w:t xml:space="preserve">priority for access. Works for current low levels of use. </w:t>
            </w:r>
            <w:r w:rsidR="00EB0B08">
              <w:rPr>
                <w:i/>
              </w:rPr>
              <w:t xml:space="preserve">Re-assess if trail priorities point to that area. </w:t>
            </w:r>
          </w:p>
          <w:p w:rsidR="00792867" w:rsidRDefault="00792867" w:rsidP="00817635"/>
          <w:p w:rsidR="00792867" w:rsidRDefault="00792867" w:rsidP="00817635">
            <w:pPr>
              <w:pStyle w:val="ListParagraph"/>
            </w:pPr>
          </w:p>
        </w:tc>
      </w:tr>
    </w:tbl>
    <w:p w:rsidR="00792867" w:rsidRDefault="00792867" w:rsidP="00792867"/>
    <w:p w:rsidR="00792867" w:rsidRDefault="00792867" w:rsidP="00792867">
      <w:r>
        <w:t>Future discussion points:</w:t>
      </w:r>
    </w:p>
    <w:p w:rsidR="00792867" w:rsidRDefault="00792867" w:rsidP="00792867">
      <w:pPr>
        <w:pStyle w:val="ListParagraph"/>
        <w:numPr>
          <w:ilvl w:val="0"/>
          <w:numId w:val="2"/>
        </w:numPr>
      </w:pPr>
      <w:r>
        <w:t>What level of use is desired for the Forest, and how will parking/access/marketing play into it?</w:t>
      </w:r>
    </w:p>
    <w:p w:rsidR="00792867" w:rsidRDefault="00792867" w:rsidP="00792867">
      <w:pPr>
        <w:pStyle w:val="ListParagraph"/>
        <w:numPr>
          <w:ilvl w:val="0"/>
          <w:numId w:val="2"/>
        </w:numPr>
      </w:pPr>
      <w:r>
        <w:t xml:space="preserve">Trail connection for bikes to go up </w:t>
      </w:r>
      <w:proofErr w:type="spellStart"/>
      <w:r>
        <w:t>Nason</w:t>
      </w:r>
      <w:proofErr w:type="spellEnd"/>
      <w:r>
        <w:t xml:space="preserve"> Ridge trail and connect through water tower trail and out Kahler Gate</w:t>
      </w:r>
    </w:p>
    <w:p w:rsidR="00792867" w:rsidRDefault="00792867" w:rsidP="00792867">
      <w:pPr>
        <w:pStyle w:val="ListParagraph"/>
        <w:numPr>
          <w:ilvl w:val="0"/>
          <w:numId w:val="2"/>
        </w:numPr>
      </w:pPr>
      <w:r>
        <w:t>Hwy 2 Corridor Assessment sponsored by Senator Hawkins</w:t>
      </w:r>
      <w:r w:rsidR="00B002F9">
        <w:t xml:space="preserve"> – did not pass legislation</w:t>
      </w:r>
    </w:p>
    <w:p w:rsidR="00792867" w:rsidRDefault="00792867" w:rsidP="00792867">
      <w:pPr>
        <w:pStyle w:val="ListParagraph"/>
        <w:numPr>
          <w:ilvl w:val="0"/>
          <w:numId w:val="2"/>
        </w:numPr>
      </w:pPr>
      <w:r>
        <w:t>Shuttles for access from Cole’s Corner</w:t>
      </w:r>
    </w:p>
    <w:p w:rsidR="00AF26AA" w:rsidRDefault="00AF26AA" w:rsidP="00792867">
      <w:pPr>
        <w:pStyle w:val="ListParagraph"/>
        <w:numPr>
          <w:ilvl w:val="0"/>
          <w:numId w:val="2"/>
        </w:numPr>
      </w:pPr>
      <w:r>
        <w:t>Fee system to potentially limit use?</w:t>
      </w:r>
    </w:p>
    <w:p w:rsidR="00AF26AA" w:rsidRDefault="00AF26AA" w:rsidP="00792867">
      <w:pPr>
        <w:pStyle w:val="ListParagraph"/>
        <w:numPr>
          <w:ilvl w:val="0"/>
          <w:numId w:val="2"/>
        </w:numPr>
      </w:pPr>
      <w:r>
        <w:t>Clarify specific user types</w:t>
      </w:r>
    </w:p>
    <w:p w:rsidR="002C0BCA" w:rsidRDefault="002C0BCA"/>
    <w:sectPr w:rsidR="002C0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37734"/>
    <w:multiLevelType w:val="hybridMultilevel"/>
    <w:tmpl w:val="F4E0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00EFD"/>
    <w:multiLevelType w:val="hybridMultilevel"/>
    <w:tmpl w:val="861C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67"/>
    <w:rsid w:val="00206AA9"/>
    <w:rsid w:val="002C0BCA"/>
    <w:rsid w:val="00792867"/>
    <w:rsid w:val="007B6ED4"/>
    <w:rsid w:val="00834F73"/>
    <w:rsid w:val="00AF26AA"/>
    <w:rsid w:val="00B002F9"/>
    <w:rsid w:val="00B37176"/>
    <w:rsid w:val="00C24B17"/>
    <w:rsid w:val="00EB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A3B1E-BC11-4410-B153-0877AD2F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McKay</dc:creator>
  <cp:keywords/>
  <dc:description/>
  <cp:lastModifiedBy>Erin McKay</cp:lastModifiedBy>
  <cp:revision>2</cp:revision>
  <dcterms:created xsi:type="dcterms:W3CDTF">2023-02-16T21:49:00Z</dcterms:created>
  <dcterms:modified xsi:type="dcterms:W3CDTF">2023-02-16T21:49:00Z</dcterms:modified>
</cp:coreProperties>
</file>