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DB73E" w14:textId="77777777" w:rsidR="00910D40" w:rsidRDefault="00910D40" w:rsidP="00461F87">
      <w:pPr>
        <w:spacing w:after="0" w:line="240" w:lineRule="auto"/>
        <w:jc w:val="center"/>
        <w:rPr>
          <w:b/>
          <w:bCs/>
        </w:rPr>
      </w:pPr>
      <w:proofErr w:type="spellStart"/>
      <w:r w:rsidRPr="00910D40">
        <w:rPr>
          <w:b/>
          <w:bCs/>
        </w:rPr>
        <w:t>Stemilt-Squilchuck</w:t>
      </w:r>
      <w:proofErr w:type="spellEnd"/>
      <w:r w:rsidRPr="00910D40">
        <w:rPr>
          <w:b/>
          <w:bCs/>
        </w:rPr>
        <w:t xml:space="preserve"> Recreation Planning Process</w:t>
      </w:r>
    </w:p>
    <w:p w14:paraId="32CE4D6B" w14:textId="24885DAA" w:rsidR="00461F87" w:rsidRDefault="00461F87" w:rsidP="00461F87">
      <w:pPr>
        <w:spacing w:after="0" w:line="240" w:lineRule="auto"/>
        <w:jc w:val="center"/>
        <w:rPr>
          <w:b/>
          <w:bCs/>
        </w:rPr>
      </w:pPr>
      <w:r>
        <w:rPr>
          <w:b/>
          <w:bCs/>
        </w:rPr>
        <w:t>Recreation Committee</w:t>
      </w:r>
    </w:p>
    <w:p w14:paraId="63508EEF" w14:textId="1E7DF962" w:rsidR="00461F87" w:rsidRPr="00910D40" w:rsidRDefault="00461F87" w:rsidP="00461F87">
      <w:pPr>
        <w:spacing w:after="0" w:line="240" w:lineRule="auto"/>
        <w:jc w:val="center"/>
      </w:pPr>
      <w:r>
        <w:rPr>
          <w:b/>
          <w:bCs/>
        </w:rPr>
        <w:t>11/28/2018 Meeting Notes</w:t>
      </w:r>
    </w:p>
    <w:p w14:paraId="6CC45A97" w14:textId="77777777" w:rsidR="00461F87" w:rsidRDefault="00461F87" w:rsidP="00910D40">
      <w:pPr>
        <w:rPr>
          <w:b/>
          <w:bCs/>
        </w:rPr>
      </w:pPr>
    </w:p>
    <w:p w14:paraId="56B072D3" w14:textId="77777777" w:rsidR="00D97781" w:rsidRDefault="00461F87" w:rsidP="00910D40">
      <w:pPr>
        <w:rPr>
          <w:b/>
          <w:bCs/>
        </w:rPr>
      </w:pPr>
      <w:r>
        <w:rPr>
          <w:b/>
          <w:bCs/>
        </w:rPr>
        <w:t>Participants</w:t>
      </w:r>
      <w:r w:rsidR="00D97781">
        <w:rPr>
          <w:b/>
          <w:bCs/>
        </w:rPr>
        <w:t>:</w:t>
      </w:r>
    </w:p>
    <w:p w14:paraId="64D2EFCA" w14:textId="77777777" w:rsidR="00D97781" w:rsidRPr="00D97781" w:rsidRDefault="00D97781" w:rsidP="00D97781">
      <w:pPr>
        <w:spacing w:line="240" w:lineRule="auto"/>
        <w:rPr>
          <w:bCs/>
        </w:rPr>
      </w:pPr>
      <w:r w:rsidRPr="00D97781">
        <w:rPr>
          <w:bCs/>
        </w:rPr>
        <w:t>John and Marty Erickson; Apple Country Snowmobile Club</w:t>
      </w:r>
    </w:p>
    <w:p w14:paraId="173631B1" w14:textId="77777777" w:rsidR="00D97781" w:rsidRPr="00D97781" w:rsidRDefault="00D97781" w:rsidP="00D97781">
      <w:pPr>
        <w:spacing w:line="240" w:lineRule="auto"/>
        <w:rPr>
          <w:bCs/>
        </w:rPr>
      </w:pPr>
      <w:r w:rsidRPr="00D97781">
        <w:rPr>
          <w:bCs/>
        </w:rPr>
        <w:t xml:space="preserve">Bruce </w:t>
      </w:r>
      <w:proofErr w:type="spellStart"/>
      <w:r w:rsidRPr="00D97781">
        <w:rPr>
          <w:bCs/>
        </w:rPr>
        <w:t>Merighi</w:t>
      </w:r>
      <w:proofErr w:type="spellEnd"/>
      <w:r w:rsidRPr="00D97781">
        <w:rPr>
          <w:bCs/>
        </w:rPr>
        <w:t>; Wenatchee Valley Fly Fishermen</w:t>
      </w:r>
      <w:bookmarkStart w:id="0" w:name="_GoBack"/>
      <w:bookmarkEnd w:id="0"/>
    </w:p>
    <w:p w14:paraId="14749F29" w14:textId="77777777" w:rsidR="00D97781" w:rsidRPr="00D97781" w:rsidRDefault="00D97781" w:rsidP="00D97781">
      <w:pPr>
        <w:spacing w:line="240" w:lineRule="auto"/>
        <w:rPr>
          <w:bCs/>
        </w:rPr>
      </w:pPr>
      <w:r w:rsidRPr="00D97781">
        <w:rPr>
          <w:bCs/>
        </w:rPr>
        <w:t xml:space="preserve">Brian </w:t>
      </w:r>
      <w:proofErr w:type="spellStart"/>
      <w:r w:rsidRPr="00D97781">
        <w:rPr>
          <w:bCs/>
        </w:rPr>
        <w:t>Patnode</w:t>
      </w:r>
      <w:proofErr w:type="spellEnd"/>
      <w:r w:rsidRPr="00D97781">
        <w:rPr>
          <w:bCs/>
        </w:rPr>
        <w:t>; WA State Parks</w:t>
      </w:r>
    </w:p>
    <w:p w14:paraId="06A6E0CF" w14:textId="77777777" w:rsidR="00D97781" w:rsidRPr="00D97781" w:rsidRDefault="00D97781" w:rsidP="00D97781">
      <w:pPr>
        <w:spacing w:line="240" w:lineRule="auto"/>
        <w:rPr>
          <w:bCs/>
        </w:rPr>
      </w:pPr>
      <w:r w:rsidRPr="00D97781">
        <w:rPr>
          <w:bCs/>
        </w:rPr>
        <w:t>William Moore; WDFW</w:t>
      </w:r>
    </w:p>
    <w:p w14:paraId="6048D1EC" w14:textId="77777777" w:rsidR="00D97781" w:rsidRPr="00D97781" w:rsidRDefault="00D97781" w:rsidP="00D97781">
      <w:pPr>
        <w:spacing w:line="240" w:lineRule="auto"/>
        <w:rPr>
          <w:bCs/>
        </w:rPr>
      </w:pPr>
      <w:r w:rsidRPr="00D97781">
        <w:rPr>
          <w:bCs/>
        </w:rPr>
        <w:t xml:space="preserve">Pete </w:t>
      </w:r>
      <w:proofErr w:type="spellStart"/>
      <w:r w:rsidRPr="00D97781">
        <w:rPr>
          <w:bCs/>
        </w:rPr>
        <w:t>Lopushinsky</w:t>
      </w:r>
      <w:proofErr w:type="spellEnd"/>
      <w:r w:rsidRPr="00D97781">
        <w:rPr>
          <w:bCs/>
        </w:rPr>
        <w:t>; WDFW</w:t>
      </w:r>
    </w:p>
    <w:p w14:paraId="722F6032" w14:textId="443EC356" w:rsidR="00D97781" w:rsidRPr="00D97781" w:rsidRDefault="00D97781" w:rsidP="00D97781">
      <w:pPr>
        <w:spacing w:line="240" w:lineRule="auto"/>
        <w:rPr>
          <w:bCs/>
        </w:rPr>
      </w:pPr>
      <w:r w:rsidRPr="00D97781">
        <w:rPr>
          <w:bCs/>
        </w:rPr>
        <w:t>Ace Bollinger</w:t>
      </w:r>
      <w:r>
        <w:rPr>
          <w:bCs/>
        </w:rPr>
        <w:t>; Apple Country Snowmobile Club</w:t>
      </w:r>
    </w:p>
    <w:p w14:paraId="3BAC80D5" w14:textId="77777777" w:rsidR="00D97781" w:rsidRPr="00D97781" w:rsidRDefault="00D97781" w:rsidP="00D97781">
      <w:pPr>
        <w:spacing w:line="240" w:lineRule="auto"/>
        <w:rPr>
          <w:bCs/>
        </w:rPr>
      </w:pPr>
      <w:r w:rsidRPr="00D97781">
        <w:rPr>
          <w:bCs/>
        </w:rPr>
        <w:t>Travis Hornby; EMBA, TREAD</w:t>
      </w:r>
    </w:p>
    <w:p w14:paraId="534275A1" w14:textId="55EE48B8" w:rsidR="00D97781" w:rsidRPr="00D97781" w:rsidRDefault="00D97781" w:rsidP="00D97781">
      <w:pPr>
        <w:spacing w:line="240" w:lineRule="auto"/>
        <w:rPr>
          <w:bCs/>
        </w:rPr>
      </w:pPr>
      <w:r w:rsidRPr="00D97781">
        <w:rPr>
          <w:bCs/>
        </w:rPr>
        <w:t>Josh Jorgensen; Mission Ridge</w:t>
      </w:r>
    </w:p>
    <w:p w14:paraId="3168A16C" w14:textId="724B1D7C" w:rsidR="00D97781" w:rsidRPr="00D97781" w:rsidRDefault="00D97781" w:rsidP="00D97781">
      <w:pPr>
        <w:spacing w:line="240" w:lineRule="auto"/>
        <w:rPr>
          <w:bCs/>
        </w:rPr>
      </w:pPr>
      <w:r w:rsidRPr="00D97781">
        <w:rPr>
          <w:bCs/>
        </w:rPr>
        <w:t>Kari Johnson; Wenatchee Chamber of Commerce</w:t>
      </w:r>
    </w:p>
    <w:p w14:paraId="668D3776" w14:textId="77777777" w:rsidR="00D97781" w:rsidRPr="00D97781" w:rsidRDefault="00D97781" w:rsidP="00D97781">
      <w:pPr>
        <w:spacing w:line="240" w:lineRule="auto"/>
        <w:rPr>
          <w:bCs/>
        </w:rPr>
      </w:pPr>
      <w:r w:rsidRPr="00D97781">
        <w:rPr>
          <w:bCs/>
        </w:rPr>
        <w:t xml:space="preserve">Ben </w:t>
      </w:r>
      <w:proofErr w:type="spellStart"/>
      <w:r w:rsidRPr="00D97781">
        <w:rPr>
          <w:bCs/>
        </w:rPr>
        <w:t>Alworth</w:t>
      </w:r>
      <w:proofErr w:type="spellEnd"/>
      <w:r w:rsidRPr="00D97781">
        <w:rPr>
          <w:bCs/>
        </w:rPr>
        <w:t xml:space="preserve">; </w:t>
      </w:r>
      <w:proofErr w:type="spellStart"/>
      <w:r w:rsidRPr="00D97781">
        <w:rPr>
          <w:bCs/>
        </w:rPr>
        <w:t>Stemilt</w:t>
      </w:r>
      <w:proofErr w:type="spellEnd"/>
      <w:r w:rsidRPr="00D97781">
        <w:rPr>
          <w:bCs/>
        </w:rPr>
        <w:t xml:space="preserve"> Growers</w:t>
      </w:r>
    </w:p>
    <w:p w14:paraId="5117D851" w14:textId="77777777" w:rsidR="00D97781" w:rsidRPr="00D97781" w:rsidRDefault="00D97781" w:rsidP="00D97781">
      <w:pPr>
        <w:spacing w:line="240" w:lineRule="auto"/>
        <w:rPr>
          <w:bCs/>
        </w:rPr>
      </w:pPr>
      <w:r w:rsidRPr="00D97781">
        <w:rPr>
          <w:bCs/>
        </w:rPr>
        <w:t>Larry Leach; DNR</w:t>
      </w:r>
    </w:p>
    <w:p w14:paraId="1711C191" w14:textId="77777777" w:rsidR="00D97781" w:rsidRPr="00D97781" w:rsidRDefault="00D97781" w:rsidP="00D97781">
      <w:pPr>
        <w:spacing w:line="240" w:lineRule="auto"/>
        <w:rPr>
          <w:bCs/>
        </w:rPr>
      </w:pPr>
      <w:r w:rsidRPr="00D97781">
        <w:rPr>
          <w:bCs/>
        </w:rPr>
        <w:t>James W. Wiggs; Wenatchee Heights Reclamation District</w:t>
      </w:r>
    </w:p>
    <w:p w14:paraId="4D1F08C4" w14:textId="77777777" w:rsidR="00D97781" w:rsidRPr="00D97781" w:rsidRDefault="00D97781" w:rsidP="00D97781">
      <w:pPr>
        <w:spacing w:line="240" w:lineRule="auto"/>
        <w:rPr>
          <w:bCs/>
        </w:rPr>
      </w:pPr>
      <w:r w:rsidRPr="00D97781">
        <w:rPr>
          <w:bCs/>
        </w:rPr>
        <w:t>Cody Gillin; WTA</w:t>
      </w:r>
    </w:p>
    <w:p w14:paraId="3C1FB534" w14:textId="2E201DA6" w:rsidR="00461F87" w:rsidRPr="00D97781" w:rsidRDefault="00D97781" w:rsidP="00D97781">
      <w:pPr>
        <w:spacing w:line="240" w:lineRule="auto"/>
        <w:rPr>
          <w:bCs/>
        </w:rPr>
      </w:pPr>
      <w:r w:rsidRPr="00D97781">
        <w:rPr>
          <w:bCs/>
        </w:rPr>
        <w:t>Ariahna Jones; Wenatchee Valley College (with students)</w:t>
      </w:r>
      <w:r w:rsidR="00461F87" w:rsidRPr="00D97781">
        <w:rPr>
          <w:bCs/>
        </w:rPr>
        <w:t xml:space="preserve"> </w:t>
      </w:r>
    </w:p>
    <w:p w14:paraId="211E3E0D" w14:textId="0373CDD1" w:rsidR="00D97781" w:rsidRPr="00D97781" w:rsidRDefault="00D97781" w:rsidP="00D97781">
      <w:pPr>
        <w:spacing w:line="240" w:lineRule="auto"/>
        <w:rPr>
          <w:bCs/>
        </w:rPr>
      </w:pPr>
      <w:r w:rsidRPr="00D97781">
        <w:rPr>
          <w:bCs/>
        </w:rPr>
        <w:t xml:space="preserve">Susan </w:t>
      </w:r>
      <w:proofErr w:type="spellStart"/>
      <w:r w:rsidRPr="00D97781">
        <w:rPr>
          <w:bCs/>
        </w:rPr>
        <w:t>Rosebough</w:t>
      </w:r>
      <w:proofErr w:type="spellEnd"/>
      <w:r w:rsidRPr="00D97781">
        <w:rPr>
          <w:bCs/>
        </w:rPr>
        <w:t>; NPS</w:t>
      </w:r>
    </w:p>
    <w:p w14:paraId="53732589" w14:textId="2B0B9C5B" w:rsidR="00D97781" w:rsidRPr="00D97781" w:rsidRDefault="00D97781" w:rsidP="00D97781">
      <w:pPr>
        <w:spacing w:line="240" w:lineRule="auto"/>
        <w:rPr>
          <w:bCs/>
        </w:rPr>
      </w:pPr>
      <w:r w:rsidRPr="00D97781">
        <w:rPr>
          <w:bCs/>
        </w:rPr>
        <w:t>Jennifer Stein; NPS</w:t>
      </w:r>
    </w:p>
    <w:p w14:paraId="0CAB84A0" w14:textId="777A2BAB" w:rsidR="00D97781" w:rsidRPr="00D97781" w:rsidRDefault="00D97781" w:rsidP="00D97781">
      <w:pPr>
        <w:spacing w:line="240" w:lineRule="auto"/>
        <w:rPr>
          <w:bCs/>
        </w:rPr>
      </w:pPr>
      <w:r w:rsidRPr="00D97781">
        <w:rPr>
          <w:bCs/>
        </w:rPr>
        <w:t>Erin McKay; Chelan County</w:t>
      </w:r>
    </w:p>
    <w:p w14:paraId="24EA2C72" w14:textId="77777777" w:rsidR="00D97781" w:rsidRDefault="00D97781" w:rsidP="00910D40">
      <w:pPr>
        <w:rPr>
          <w:b/>
          <w:bCs/>
        </w:rPr>
      </w:pPr>
    </w:p>
    <w:p w14:paraId="46B7C57D" w14:textId="13202F78" w:rsidR="00D97781" w:rsidRDefault="00D97781" w:rsidP="00910D40">
      <w:pPr>
        <w:rPr>
          <w:b/>
          <w:bCs/>
        </w:rPr>
      </w:pPr>
      <w:r>
        <w:rPr>
          <w:b/>
          <w:bCs/>
        </w:rPr>
        <w:t xml:space="preserve">Meeting Notes: </w:t>
      </w:r>
    </w:p>
    <w:p w14:paraId="37991CF3" w14:textId="77777777" w:rsidR="00910D40" w:rsidRDefault="00910D40" w:rsidP="00910D40">
      <w:r w:rsidRPr="00910D40">
        <w:t>1:00</w:t>
      </w:r>
      <w:r w:rsidR="003B2A80">
        <w:t>-1:15</w:t>
      </w:r>
      <w:r w:rsidR="003B2A80">
        <w:tab/>
        <w:t>Welcome and Introductions</w:t>
      </w:r>
    </w:p>
    <w:p w14:paraId="07F879C9" w14:textId="77777777" w:rsidR="003B2A80" w:rsidRPr="00910D40" w:rsidRDefault="003B2A80" w:rsidP="00910D40">
      <w:r>
        <w:t>Erin welcomed everyone and a round of introductions was made so new and continuing attendees could be introduced</w:t>
      </w:r>
    </w:p>
    <w:p w14:paraId="6264CFE3" w14:textId="77777777" w:rsidR="00910D40" w:rsidRDefault="00910D40" w:rsidP="00910D40">
      <w:r w:rsidRPr="00910D40">
        <w:t>1:15-1:40</w:t>
      </w:r>
      <w:r w:rsidRPr="00910D40">
        <w:tab/>
        <w:t>Presentation on planning process and happenings since the last meeting</w:t>
      </w:r>
    </w:p>
    <w:p w14:paraId="50881653" w14:textId="77777777" w:rsidR="003B2A80" w:rsidRPr="00910D40" w:rsidRDefault="003B2A80" w:rsidP="00910D40">
      <w:r>
        <w:t>Erin briefly covered the planning process</w:t>
      </w:r>
      <w:r w:rsidR="00070065">
        <w:t xml:space="preserve"> and timeline</w:t>
      </w:r>
      <w:r>
        <w:t xml:space="preserve"> to date, progress made at the last four recreation committee meetings</w:t>
      </w:r>
      <w:r w:rsidR="00070065">
        <w:t xml:space="preserve"> in March, May, July and September of 2017. She also discussed progress and updates that occurred since the September meeting. More details on this section can be seen in the attached </w:t>
      </w:r>
      <w:proofErr w:type="spellStart"/>
      <w:proofErr w:type="gramStart"/>
      <w:r w:rsidR="00070065">
        <w:t>powerpoint</w:t>
      </w:r>
      <w:proofErr w:type="spellEnd"/>
      <w:proofErr w:type="gramEnd"/>
      <w:r w:rsidR="00070065">
        <w:t>.</w:t>
      </w:r>
    </w:p>
    <w:p w14:paraId="0FCD4659" w14:textId="77777777" w:rsidR="00910D40" w:rsidRDefault="00910D40" w:rsidP="00910D40">
      <w:r w:rsidRPr="00910D40">
        <w:lastRenderedPageBreak/>
        <w:t>1:40-</w:t>
      </w:r>
      <w:r w:rsidR="00584E81">
        <w:t>1:55</w:t>
      </w:r>
      <w:r w:rsidRPr="00910D40">
        <w:tab/>
      </w:r>
      <w:proofErr w:type="gramStart"/>
      <w:r>
        <w:t>W</w:t>
      </w:r>
      <w:r w:rsidRPr="00910D40">
        <w:t>hat</w:t>
      </w:r>
      <w:proofErr w:type="gramEnd"/>
      <w:r w:rsidRPr="00910D40">
        <w:t xml:space="preserve"> is monitoring</w:t>
      </w:r>
      <w:r>
        <w:t xml:space="preserve"> and why monitor</w:t>
      </w:r>
      <w:r w:rsidRPr="00910D40">
        <w:t>?</w:t>
      </w:r>
    </w:p>
    <w:p w14:paraId="51106FCA" w14:textId="5B0A50ED" w:rsidR="00070065" w:rsidRDefault="00070065" w:rsidP="00910D40">
      <w:pPr>
        <w:rPr>
          <w:rFonts w:ascii="Calibri" w:eastAsia="Calibri" w:hAnsi="Calibri" w:cs="Calibri"/>
        </w:rPr>
      </w:pPr>
      <w:r>
        <w:t>Jennifer</w:t>
      </w:r>
      <w:r w:rsidR="00922927">
        <w:t xml:space="preserve">, NPS, introduced the idea of developing a monitoring strategy for the recreation plan. With every type of recreation use comes some level of impact. In order for us to determine the </w:t>
      </w:r>
      <w:r w:rsidR="00922927">
        <w:rPr>
          <w:rFonts w:ascii="Calibri" w:eastAsia="Calibri" w:hAnsi="Calibri" w:cs="Calibri"/>
        </w:rPr>
        <w:t xml:space="preserve">level of acceptable impact associated with recreation and ways to measure and monitor this impact in the </w:t>
      </w:r>
      <w:proofErr w:type="spellStart"/>
      <w:r w:rsidR="00922927">
        <w:rPr>
          <w:rFonts w:ascii="Calibri" w:eastAsia="Calibri" w:hAnsi="Calibri" w:cs="Calibri"/>
        </w:rPr>
        <w:t>Stemilt</w:t>
      </w:r>
      <w:proofErr w:type="spellEnd"/>
      <w:r w:rsidR="00922927">
        <w:rPr>
          <w:rFonts w:ascii="Calibri" w:eastAsia="Calibri" w:hAnsi="Calibri" w:cs="Calibri"/>
        </w:rPr>
        <w:t>, we first need to understand what monitoring is and benefits of monitoring.</w:t>
      </w:r>
    </w:p>
    <w:p w14:paraId="20C6C83E" w14:textId="12F6042A" w:rsidR="00922927" w:rsidRDefault="00922927" w:rsidP="00922927">
      <w:pPr>
        <w:rPr>
          <w:rFonts w:ascii="Calibri" w:eastAsia="Calibri" w:hAnsi="Calibri" w:cs="Calibri"/>
        </w:rPr>
      </w:pPr>
      <w:r>
        <w:rPr>
          <w:rFonts w:ascii="Calibri" w:eastAsia="Calibri" w:hAnsi="Calibri" w:cs="Calibri"/>
        </w:rPr>
        <w:t xml:space="preserve">Monitoring is </w:t>
      </w:r>
      <w:r w:rsidRPr="00922927">
        <w:rPr>
          <w:rFonts w:ascii="Calibri" w:hAnsi="Calibri" w:cs="Calibri"/>
        </w:rPr>
        <w:t>the process of routinely, systematically, and purposely gathering information or observations to assess how conditions are progressing.</w:t>
      </w:r>
      <w:r w:rsidRPr="00922927">
        <w:rPr>
          <w:rFonts w:ascii="Calibri" w:eastAsia="Calibri" w:hAnsi="Calibri" w:cs="Calibri"/>
        </w:rPr>
        <w:t xml:space="preserve"> </w:t>
      </w:r>
      <w:r>
        <w:rPr>
          <w:rFonts w:ascii="Calibri" w:eastAsia="Calibri" w:hAnsi="Calibri" w:cs="Calibri"/>
        </w:rPr>
        <w:t xml:space="preserve"> The attributes that we track changes </w:t>
      </w:r>
      <w:r w:rsidR="00F1090E">
        <w:rPr>
          <w:rFonts w:ascii="Calibri" w:eastAsia="Calibri" w:hAnsi="Calibri" w:cs="Calibri"/>
        </w:rPr>
        <w:t>in</w:t>
      </w:r>
      <w:r>
        <w:rPr>
          <w:rFonts w:ascii="Calibri" w:eastAsia="Calibri" w:hAnsi="Calibri" w:cs="Calibri"/>
        </w:rPr>
        <w:t xml:space="preserve"> </w:t>
      </w:r>
      <w:r w:rsidR="00F1090E">
        <w:rPr>
          <w:rFonts w:ascii="Calibri" w:eastAsia="Calibri" w:hAnsi="Calibri" w:cs="Calibri"/>
        </w:rPr>
        <w:t>overtime should be tied to our long term goals (desired conditions) so we can tell if we are making progress toward achieving these goals.</w:t>
      </w:r>
    </w:p>
    <w:p w14:paraId="04D42E8C" w14:textId="4BE40E48" w:rsidR="00922927" w:rsidRPr="00866DC2" w:rsidRDefault="00F1090E" w:rsidP="00910D40">
      <w:pPr>
        <w:rPr>
          <w:rFonts w:ascii="Calibri" w:eastAsia="Calibri" w:hAnsi="Calibri" w:cs="Calibri"/>
        </w:rPr>
      </w:pPr>
      <w:r>
        <w:rPr>
          <w:rFonts w:ascii="Calibri" w:eastAsia="Calibri" w:hAnsi="Calibri" w:cs="Calibri"/>
        </w:rPr>
        <w:t xml:space="preserve">Monitoring can help us </w:t>
      </w:r>
      <w:r>
        <w:rPr>
          <w:rFonts w:ascii="Calibri" w:hAnsi="Calibri" w:cs="Calibri"/>
        </w:rPr>
        <w:t xml:space="preserve">know if conditions have really changed, and if what we are observing is acceptable. It can also </w:t>
      </w:r>
      <w:r>
        <w:rPr>
          <w:rFonts w:ascii="Calibri" w:eastAsia="Calibri" w:hAnsi="Calibri" w:cs="Calibri"/>
        </w:rPr>
        <w:t>clarify issues of concern and the associated</w:t>
      </w:r>
      <w:r w:rsidR="00593473" w:rsidRPr="00F1090E">
        <w:rPr>
          <w:rFonts w:ascii="Calibri" w:eastAsia="Calibri" w:hAnsi="Calibri" w:cs="Calibri"/>
        </w:rPr>
        <w:t xml:space="preserve"> management response</w:t>
      </w:r>
      <w:r>
        <w:rPr>
          <w:rFonts w:ascii="Calibri" w:eastAsia="Calibri" w:hAnsi="Calibri" w:cs="Calibri"/>
        </w:rPr>
        <w:t>. Monitoring can help refine</w:t>
      </w:r>
      <w:r w:rsidR="00593473" w:rsidRPr="00F1090E">
        <w:rPr>
          <w:rFonts w:ascii="Calibri" w:eastAsia="Calibri" w:hAnsi="Calibri" w:cs="Calibri"/>
        </w:rPr>
        <w:t xml:space="preserve"> concepts and designs</w:t>
      </w:r>
      <w:r>
        <w:rPr>
          <w:rFonts w:ascii="Calibri" w:eastAsia="Calibri" w:hAnsi="Calibri" w:cs="Calibri"/>
        </w:rPr>
        <w:t xml:space="preserve">, and </w:t>
      </w:r>
      <w:r w:rsidR="00866DC2">
        <w:rPr>
          <w:rFonts w:ascii="Calibri" w:eastAsia="Calibri" w:hAnsi="Calibri" w:cs="Calibri"/>
        </w:rPr>
        <w:t xml:space="preserve">information and action from monitoring can </w:t>
      </w:r>
      <w:r>
        <w:rPr>
          <w:rFonts w:ascii="Calibri" w:eastAsia="Calibri" w:hAnsi="Calibri" w:cs="Calibri"/>
        </w:rPr>
        <w:t>help</w:t>
      </w:r>
      <w:r w:rsidR="00866DC2">
        <w:rPr>
          <w:rFonts w:ascii="Calibri" w:eastAsia="Calibri" w:hAnsi="Calibri" w:cs="Calibri"/>
        </w:rPr>
        <w:t xml:space="preserve"> bolster</w:t>
      </w:r>
      <w:r w:rsidR="00593473" w:rsidRPr="00F1090E">
        <w:rPr>
          <w:rFonts w:ascii="Calibri" w:eastAsia="Calibri" w:hAnsi="Calibri" w:cs="Calibri"/>
        </w:rPr>
        <w:t xml:space="preserve"> funding requests</w:t>
      </w:r>
      <w:r w:rsidR="00866DC2">
        <w:rPr>
          <w:rFonts w:ascii="Calibri" w:eastAsia="Calibri" w:hAnsi="Calibri" w:cs="Calibri"/>
        </w:rPr>
        <w:t>.</w:t>
      </w:r>
    </w:p>
    <w:p w14:paraId="7E9D7FB5" w14:textId="77777777" w:rsidR="00910D40" w:rsidRDefault="00584E81" w:rsidP="00910D40">
      <w:r>
        <w:t>1:55-2:10</w:t>
      </w:r>
      <w:r w:rsidR="00910D40" w:rsidRPr="00910D40">
        <w:tab/>
      </w:r>
      <w:proofErr w:type="gramStart"/>
      <w:r w:rsidR="00910D40" w:rsidRPr="00910D40">
        <w:t>What</w:t>
      </w:r>
      <w:proofErr w:type="gramEnd"/>
      <w:r w:rsidR="00910D40" w:rsidRPr="00910D40">
        <w:t xml:space="preserve"> can we monitor related to recreation?</w:t>
      </w:r>
    </w:p>
    <w:p w14:paraId="08964E5C" w14:textId="77777777" w:rsidR="00CE6550" w:rsidRDefault="00866DC2" w:rsidP="00CE6550">
      <w:r>
        <w:t>Next, Jennifer explained what types of things the group could consider monitoring related to recreation. She defined and gave examples of indicators, which are</w:t>
      </w:r>
      <w:r w:rsidRPr="00866DC2">
        <w:t xml:space="preserve"> specific resource or experiential attributes </w:t>
      </w:r>
      <w:r>
        <w:t>that can be tracked over time. Committee members tried this idea out in pairs by discussing with a neighbor what specific attributes a doctor uses to track their health over time.</w:t>
      </w:r>
      <w:r w:rsidR="00CE6550">
        <w:t xml:space="preserve"> Then, Jennifer introduced thresholds, which </w:t>
      </w:r>
      <w:r w:rsidR="00CE6550" w:rsidRPr="00CE6550">
        <w:t>ensure that conditions remain acceptabl</w:t>
      </w:r>
      <w:r w:rsidR="00CE6550">
        <w:t xml:space="preserve">e for the selected indicators. </w:t>
      </w:r>
    </w:p>
    <w:p w14:paraId="5AEA9190" w14:textId="4B7BDFF5" w:rsidR="00CE6550" w:rsidRDefault="00CE6550" w:rsidP="00CE6550">
      <w:r w:rsidRPr="00CE6550">
        <w:t>Thresholds are minimally acceptable conditions associated with each indicator.</w:t>
      </w:r>
      <w:r>
        <w:t xml:space="preserve"> Committee members tried this idea out in pairs by identifying two thresholds for their previously mentioned health indicators, and discussing what happens as they approach the threshold. The group confirmed at large, as thresholds are approached more aggressive action may be taken and/or their overall approach may be altered in order to achieve and maintain acceptable health (i.e. their goals).</w:t>
      </w:r>
    </w:p>
    <w:p w14:paraId="0704B6C7" w14:textId="4368B379" w:rsidR="00866DC2" w:rsidRPr="00910D40" w:rsidRDefault="0024065B" w:rsidP="00910D40">
      <w:r>
        <w:t xml:space="preserve">After getting grounded in the basics of monitoring, the focus was brought back </w:t>
      </w:r>
      <w:r w:rsidRPr="0024065B">
        <w:t>things we need to directly address in the current situation</w:t>
      </w:r>
      <w:r>
        <w:t xml:space="preserve"> in the </w:t>
      </w:r>
      <w:proofErr w:type="spellStart"/>
      <w:r>
        <w:t>Stemilt</w:t>
      </w:r>
      <w:proofErr w:type="spellEnd"/>
      <w:r>
        <w:t xml:space="preserve"> by reviewing the list of issues and opportunities</w:t>
      </w:r>
      <w:r w:rsidR="00F63ED7">
        <w:t xml:space="preserve"> created by the recreation committee. The group confirmed the list and suggested a few minor edits, captured by the facilitators. Then Jennifer did a</w:t>
      </w:r>
      <w:r w:rsidR="001B0DCF">
        <w:t>n</w:t>
      </w:r>
      <w:r w:rsidR="00F63ED7">
        <w:t xml:space="preserve"> example in a table using one of the issues from the list for how to begin turning a broad issue or opportunity in a more specific and tangible topic that could be monitored. An example of this table can be seen in the attached </w:t>
      </w:r>
      <w:proofErr w:type="spellStart"/>
      <w:proofErr w:type="gramStart"/>
      <w:r w:rsidR="00F63ED7">
        <w:t>powerpoint</w:t>
      </w:r>
      <w:proofErr w:type="spellEnd"/>
      <w:proofErr w:type="gramEnd"/>
      <w:r w:rsidR="00F63ED7">
        <w:t>.</w:t>
      </w:r>
    </w:p>
    <w:p w14:paraId="7B392F19" w14:textId="77777777" w:rsidR="00910D40" w:rsidRPr="00910D40" w:rsidRDefault="00584E81" w:rsidP="00910D40">
      <w:r>
        <w:t>2:10- 2:20</w:t>
      </w:r>
      <w:r w:rsidR="00910D40" w:rsidRPr="00910D40">
        <w:t xml:space="preserve"> </w:t>
      </w:r>
      <w:r w:rsidR="00910D40" w:rsidRPr="00910D40">
        <w:tab/>
        <w:t>Break</w:t>
      </w:r>
    </w:p>
    <w:p w14:paraId="5BD0C518" w14:textId="77777777" w:rsidR="00910D40" w:rsidRDefault="00584E81" w:rsidP="00910D40">
      <w:r>
        <w:t>2:20</w:t>
      </w:r>
      <w:r w:rsidR="00910D40" w:rsidRPr="00910D40">
        <w:t xml:space="preserve"> -3:20  </w:t>
      </w:r>
      <w:r w:rsidR="00910D40">
        <w:tab/>
      </w:r>
      <w:proofErr w:type="gramStart"/>
      <w:r w:rsidR="00910D40" w:rsidRPr="00910D40">
        <w:t>What</w:t>
      </w:r>
      <w:proofErr w:type="gramEnd"/>
      <w:r w:rsidR="00910D40" w:rsidRPr="00910D40">
        <w:t xml:space="preserve"> can we monitor (continued)</w:t>
      </w:r>
    </w:p>
    <w:p w14:paraId="02AF6BBB" w14:textId="7A060FC1" w:rsidR="00B01392" w:rsidRDefault="00B01392" w:rsidP="00910D40">
      <w:r>
        <w:t>Meeting attendees split into three groups. Each group was given three issues/opportunities from the list of issues and opportunities to draft specific topics for potential social or resource indicators. After drafting things to measure related to each issue or opportunity, each group did a 5 minute report out to the large group. Erin and Susan took brief notes on what each group reported they could consider measuring.</w:t>
      </w:r>
    </w:p>
    <w:p w14:paraId="559755F3" w14:textId="53A265CA" w:rsidR="00A21959" w:rsidRPr="00910D40" w:rsidRDefault="00A21959" w:rsidP="00910D40">
      <w:r>
        <w:lastRenderedPageBreak/>
        <w:t xml:space="preserve">Groups took their notes in tables like what can be seen in the attached </w:t>
      </w:r>
      <w:proofErr w:type="spellStart"/>
      <w:proofErr w:type="gramStart"/>
      <w:r>
        <w:t>powerpoint</w:t>
      </w:r>
      <w:proofErr w:type="spellEnd"/>
      <w:proofErr w:type="gramEnd"/>
      <w:r>
        <w:t xml:space="preserve"> presentation. These more detailed group notes will be summarized and brought to the recreation committee at a future workshop for </w:t>
      </w:r>
      <w:r w:rsidR="0006645B">
        <w:t>review and prioritization.</w:t>
      </w:r>
    </w:p>
    <w:p w14:paraId="73262306" w14:textId="77777777" w:rsidR="00910D40" w:rsidRDefault="00910D40" w:rsidP="00910D40">
      <w:r w:rsidRPr="00910D40">
        <w:t xml:space="preserve">3:20 - 3:40 </w:t>
      </w:r>
      <w:r>
        <w:tab/>
      </w:r>
      <w:r w:rsidRPr="00910D40">
        <w:t>Desired Conditions: Review changes and confirm</w:t>
      </w:r>
    </w:p>
    <w:p w14:paraId="1827D4CC" w14:textId="1E45FB4B" w:rsidR="0006645B" w:rsidRPr="00910D40" w:rsidRDefault="0006645B" w:rsidP="00910D40">
      <w:r>
        <w:t xml:space="preserve">Erin reviewed </w:t>
      </w:r>
      <w:r w:rsidR="00593473">
        <w:t>progress</w:t>
      </w:r>
      <w:r>
        <w:t xml:space="preserve"> made to date on desired conditions statemen</w:t>
      </w:r>
      <w:r w:rsidR="00D97781">
        <w:t xml:space="preserve">ts (long term goals). Brian </w:t>
      </w:r>
      <w:proofErr w:type="spellStart"/>
      <w:r w:rsidR="00D97781">
        <w:t>Patnode</w:t>
      </w:r>
      <w:proofErr w:type="spellEnd"/>
      <w:r>
        <w:t xml:space="preserve">, </w:t>
      </w:r>
      <w:r w:rsidR="00D97781">
        <w:t xml:space="preserve">WA </w:t>
      </w:r>
      <w:r>
        <w:t xml:space="preserve">State Parks, made general comments how it would benefit all </w:t>
      </w:r>
      <w:r w:rsidR="00593473">
        <w:t>parties</w:t>
      </w:r>
      <w:r>
        <w:t xml:space="preserve"> if language allowed a bit more flexibility especially in regards to </w:t>
      </w:r>
      <w:r w:rsidR="00D76B68">
        <w:t>facilities</w:t>
      </w:r>
      <w:r>
        <w:t xml:space="preserve"> and other partners zoning. He made specific references that other committee </w:t>
      </w:r>
      <w:r w:rsidR="00593473">
        <w:t>members</w:t>
      </w:r>
      <w:r>
        <w:t xml:space="preserve"> agreed with. Recreation committee members agreed by consensus to </w:t>
      </w:r>
      <w:r w:rsidR="00593473">
        <w:t xml:space="preserve">confirm all desired condition statements if Erin </w:t>
      </w:r>
      <w:r>
        <w:t>make</w:t>
      </w:r>
      <w:r w:rsidR="00593473">
        <w:t>s the suggested changes. Members said they do not need to see the revised statements, since changes were minor.</w:t>
      </w:r>
    </w:p>
    <w:p w14:paraId="191AA04F" w14:textId="77777777" w:rsidR="00910D40" w:rsidRDefault="00910D40" w:rsidP="00910D40">
      <w:r w:rsidRPr="00910D40">
        <w:t>3:40 - 4:00</w:t>
      </w:r>
      <w:r w:rsidRPr="00910D40">
        <w:tab/>
        <w:t>Wrap-up and Next Steps</w:t>
      </w:r>
    </w:p>
    <w:p w14:paraId="2150CA3B" w14:textId="4EA7D986" w:rsidR="002201E6" w:rsidRDefault="000B5E7F" w:rsidP="002201E6">
      <w:pPr>
        <w:pStyle w:val="ListParagraph"/>
        <w:numPr>
          <w:ilvl w:val="0"/>
          <w:numId w:val="6"/>
        </w:numPr>
      </w:pPr>
      <w:r>
        <w:t xml:space="preserve">Jen to </w:t>
      </w:r>
      <w:r w:rsidR="006B2D0C">
        <w:t>groups’ ideas about monitoring into potential</w:t>
      </w:r>
      <w:r>
        <w:t xml:space="preserve"> indicators. In a future meeting we w</w:t>
      </w:r>
      <w:r w:rsidR="006B2D0C">
        <w:t>ill be prioritizing potential indicators</w:t>
      </w:r>
      <w:r>
        <w:t xml:space="preserve"> to see what is feasible</w:t>
      </w:r>
      <w:r w:rsidR="006B2D0C">
        <w:t xml:space="preserve"> to monitor</w:t>
      </w:r>
      <w:r>
        <w:t>.</w:t>
      </w:r>
    </w:p>
    <w:p w14:paraId="25C7603C" w14:textId="4B95E8C8" w:rsidR="000B5E7F" w:rsidRDefault="000B5E7F" w:rsidP="002201E6">
      <w:pPr>
        <w:pStyle w:val="ListParagraph"/>
        <w:numPr>
          <w:ilvl w:val="0"/>
          <w:numId w:val="6"/>
        </w:numPr>
      </w:pPr>
      <w:r>
        <w:t>Preferred Alternative, review by WDFW</w:t>
      </w:r>
      <w:r w:rsidR="002201E6">
        <w:t xml:space="preserve">, for compatibility with Section 6 monies, the </w:t>
      </w:r>
      <w:proofErr w:type="spellStart"/>
      <w:r w:rsidR="002201E6">
        <w:t>Colockum</w:t>
      </w:r>
      <w:proofErr w:type="spellEnd"/>
      <w:r>
        <w:t xml:space="preserve"> Elk Plan</w:t>
      </w:r>
      <w:r w:rsidR="002201E6">
        <w:t>, and the</w:t>
      </w:r>
      <w:r>
        <w:t xml:space="preserve"> </w:t>
      </w:r>
      <w:proofErr w:type="spellStart"/>
      <w:r>
        <w:t>Naneum</w:t>
      </w:r>
      <w:proofErr w:type="spellEnd"/>
      <w:r>
        <w:t xml:space="preserve"> Plan</w:t>
      </w:r>
      <w:r w:rsidR="002201E6">
        <w:t xml:space="preserve">. </w:t>
      </w:r>
      <w:r w:rsidR="0003032E">
        <w:t xml:space="preserve"> A revised version of the preferred alternative will be sent ahead of the January meeting.</w:t>
      </w:r>
    </w:p>
    <w:p w14:paraId="6CC3B336" w14:textId="23FF1327" w:rsidR="000B5E7F" w:rsidRDefault="002201E6" w:rsidP="000B5E7F">
      <w:pPr>
        <w:pStyle w:val="ListParagraph"/>
        <w:numPr>
          <w:ilvl w:val="0"/>
          <w:numId w:val="6"/>
        </w:numPr>
      </w:pPr>
      <w:r>
        <w:t xml:space="preserve">Erin to give update the </w:t>
      </w:r>
      <w:proofErr w:type="spellStart"/>
      <w:r>
        <w:t>Stemilt</w:t>
      </w:r>
      <w:proofErr w:type="spellEnd"/>
      <w:r>
        <w:t xml:space="preserve"> Partnership</w:t>
      </w:r>
      <w:r w:rsidR="000B5E7F">
        <w:t xml:space="preserve"> (December 6)</w:t>
      </w:r>
    </w:p>
    <w:p w14:paraId="2ABF2185" w14:textId="71D26BEF" w:rsidR="000B5E7F" w:rsidRDefault="002201E6" w:rsidP="000B5E7F">
      <w:pPr>
        <w:pStyle w:val="ListParagraph"/>
        <w:numPr>
          <w:ilvl w:val="0"/>
          <w:numId w:val="6"/>
        </w:numPr>
      </w:pPr>
      <w:r>
        <w:t xml:space="preserve">Chelan County and NPS will be working on a </w:t>
      </w:r>
      <w:r w:rsidR="000B5E7F">
        <w:t>Community Outreach Strategy</w:t>
      </w:r>
      <w:r w:rsidR="0003032E">
        <w:t>.</w:t>
      </w:r>
    </w:p>
    <w:p w14:paraId="0175AB62" w14:textId="43C96148" w:rsidR="000B5E7F" w:rsidRDefault="0003032E" w:rsidP="000B5E7F">
      <w:pPr>
        <w:pStyle w:val="ListParagraph"/>
        <w:numPr>
          <w:ilvl w:val="0"/>
          <w:numId w:val="6"/>
        </w:numPr>
      </w:pPr>
      <w:r>
        <w:t xml:space="preserve">Share </w:t>
      </w:r>
      <w:r w:rsidR="000B5E7F">
        <w:t xml:space="preserve">site designs for </w:t>
      </w:r>
      <w:r>
        <w:t>Clear Lake and Steffen’s Meadow</w:t>
      </w:r>
      <w:r w:rsidR="002201E6">
        <w:t xml:space="preserve"> with this group</w:t>
      </w:r>
      <w:r>
        <w:t>.</w:t>
      </w:r>
    </w:p>
    <w:p w14:paraId="73D07924" w14:textId="1FA5E75E" w:rsidR="004425C8" w:rsidRDefault="000B5E7F" w:rsidP="000B5E7F">
      <w:pPr>
        <w:pStyle w:val="ListParagraph"/>
        <w:numPr>
          <w:ilvl w:val="0"/>
          <w:numId w:val="6"/>
        </w:numPr>
      </w:pPr>
      <w:r>
        <w:t>Erin to send out the roads recommendations to date and</w:t>
      </w:r>
      <w:r w:rsidR="002201E6">
        <w:t xml:space="preserve"> notes from the road committee. And will s</w:t>
      </w:r>
      <w:r w:rsidR="004425C8">
        <w:t>hare our road recommendations with the agency green-dot road committee</w:t>
      </w:r>
      <w:r w:rsidR="0003032E">
        <w:t xml:space="preserve"> when they are ready</w:t>
      </w:r>
      <w:r w:rsidR="002201E6">
        <w:t>.</w:t>
      </w:r>
      <w:r w:rsidR="004425C8">
        <w:t xml:space="preserve"> </w:t>
      </w:r>
    </w:p>
    <w:p w14:paraId="05E7F307" w14:textId="508D3094" w:rsidR="004425C8" w:rsidRDefault="004425C8" w:rsidP="000B5E7F">
      <w:pPr>
        <w:pStyle w:val="ListParagraph"/>
        <w:numPr>
          <w:ilvl w:val="0"/>
          <w:numId w:val="6"/>
        </w:numPr>
      </w:pPr>
      <w:r>
        <w:t>Group review the recreation alternatives and identify any areas where more details are desired and can be added</w:t>
      </w:r>
      <w:r w:rsidR="002201E6">
        <w:t xml:space="preserve"> ahead of our next meeting.</w:t>
      </w:r>
    </w:p>
    <w:p w14:paraId="3AE85191" w14:textId="6D8CCF30" w:rsidR="000B5E7F" w:rsidRDefault="00D97781" w:rsidP="00910D40">
      <w:pPr>
        <w:pStyle w:val="ListParagraph"/>
        <w:numPr>
          <w:ilvl w:val="0"/>
          <w:numId w:val="6"/>
        </w:numPr>
        <w:sectPr w:rsidR="000B5E7F">
          <w:footerReference w:type="default" r:id="rId8"/>
          <w:pgSz w:w="12240" w:h="15840"/>
          <w:pgMar w:top="1440" w:right="1440" w:bottom="1440" w:left="1440" w:header="720" w:footer="720" w:gutter="0"/>
          <w:cols w:space="720"/>
          <w:docGrid w:linePitch="360"/>
        </w:sectPr>
      </w:pPr>
      <w:r>
        <w:t>Next meeting (January)</w:t>
      </w:r>
    </w:p>
    <w:p w14:paraId="7D8DFE97" w14:textId="547D92B5" w:rsidR="000B5E7F" w:rsidRPr="005B7BD4" w:rsidRDefault="006B2D0C" w:rsidP="000B5E7F">
      <w:pPr>
        <w:rPr>
          <w:b/>
          <w:sz w:val="28"/>
          <w:szCs w:val="28"/>
        </w:rPr>
      </w:pPr>
      <w:r>
        <w:rPr>
          <w:b/>
          <w:sz w:val="28"/>
          <w:szCs w:val="28"/>
        </w:rPr>
        <w:lastRenderedPageBreak/>
        <w:t>Brainstorming ideas about monitoring</w:t>
      </w:r>
      <w:r w:rsidR="000B5E7F" w:rsidRPr="005B7BD4">
        <w:rPr>
          <w:b/>
          <w:sz w:val="28"/>
          <w:szCs w:val="28"/>
        </w:rPr>
        <w:t xml:space="preserve"> based on key issues and opportunities</w:t>
      </w:r>
    </w:p>
    <w:p w14:paraId="4B6CDBAB" w14:textId="77777777" w:rsidR="000B5E7F" w:rsidRPr="00A204E9" w:rsidRDefault="000B5E7F" w:rsidP="000B5E7F">
      <w:pPr>
        <w:rPr>
          <w:b/>
        </w:rPr>
      </w:pPr>
      <w:r w:rsidRPr="00A204E9">
        <w:rPr>
          <w:b/>
        </w:rPr>
        <w:t>Continue to provide</w:t>
      </w:r>
      <w:r>
        <w:rPr>
          <w:b/>
        </w:rPr>
        <w:t xml:space="preserve"> opportunities for</w:t>
      </w:r>
      <w:r w:rsidRPr="00A204E9">
        <w:rPr>
          <w:b/>
        </w:rPr>
        <w:t xml:space="preserve"> traditional uses </w:t>
      </w:r>
      <w:r>
        <w:rPr>
          <w:b/>
        </w:rPr>
        <w:t>such as</w:t>
      </w:r>
      <w:r w:rsidRPr="00A204E9">
        <w:rPr>
          <w:b/>
        </w:rPr>
        <w:t xml:space="preserve"> hun</w:t>
      </w:r>
      <w:r>
        <w:rPr>
          <w:b/>
        </w:rPr>
        <w:t>ting, fishing, and snowmobiling</w:t>
      </w:r>
      <w:r w:rsidRPr="00A204E9">
        <w:rPr>
          <w:b/>
        </w:rPr>
        <w:t xml:space="preserve">. </w:t>
      </w:r>
    </w:p>
    <w:p w14:paraId="6B6EB038" w14:textId="77777777" w:rsidR="003B7675" w:rsidRDefault="000B5E7F" w:rsidP="000B5E7F">
      <w:pPr>
        <w:pStyle w:val="ListParagraph"/>
        <w:numPr>
          <w:ilvl w:val="0"/>
          <w:numId w:val="4"/>
        </w:numPr>
      </w:pPr>
      <w:r>
        <w:t xml:space="preserve">Hunting – </w:t>
      </w:r>
    </w:p>
    <w:p w14:paraId="5BFCF5C6" w14:textId="77777777" w:rsidR="003B7675" w:rsidRPr="006B2D0C" w:rsidRDefault="003B7675" w:rsidP="003B7675">
      <w:pPr>
        <w:pStyle w:val="ListParagraph"/>
        <w:numPr>
          <w:ilvl w:val="1"/>
          <w:numId w:val="4"/>
        </w:numPr>
      </w:pPr>
      <w:r w:rsidRPr="006B2D0C">
        <w:t>No change in regulations</w:t>
      </w:r>
    </w:p>
    <w:p w14:paraId="0FE63916" w14:textId="102CF698" w:rsidR="003B7675" w:rsidRDefault="003B7675" w:rsidP="003B7675">
      <w:pPr>
        <w:pStyle w:val="ListParagraph"/>
        <w:numPr>
          <w:ilvl w:val="1"/>
          <w:numId w:val="4"/>
        </w:numPr>
      </w:pPr>
      <w:r>
        <w:t>Increase or decrease in hunting use and access</w:t>
      </w:r>
    </w:p>
    <w:p w14:paraId="2A340FDB" w14:textId="3F197FF8" w:rsidR="000B5E7F" w:rsidRDefault="00D76B68" w:rsidP="003B7675">
      <w:pPr>
        <w:pStyle w:val="ListParagraph"/>
        <w:numPr>
          <w:ilvl w:val="1"/>
          <w:numId w:val="4"/>
        </w:numPr>
      </w:pPr>
      <w:r>
        <w:t>Inc</w:t>
      </w:r>
      <w:r w:rsidR="003B7675">
        <w:t xml:space="preserve">rease and </w:t>
      </w:r>
      <w:r>
        <w:t>decrease</w:t>
      </w:r>
      <w:r w:rsidR="003B7675">
        <w:t xml:space="preserve"> in non-hunting use</w:t>
      </w:r>
    </w:p>
    <w:p w14:paraId="022541F8" w14:textId="77777777" w:rsidR="000B5E7F" w:rsidRDefault="000B5E7F" w:rsidP="000B5E7F">
      <w:pPr>
        <w:pStyle w:val="ListParagraph"/>
        <w:ind w:left="1440"/>
      </w:pPr>
    </w:p>
    <w:p w14:paraId="3E38F8A6" w14:textId="77777777" w:rsidR="00891F4F" w:rsidRDefault="000B5E7F" w:rsidP="000B5E7F">
      <w:pPr>
        <w:pStyle w:val="ListParagraph"/>
        <w:numPr>
          <w:ilvl w:val="0"/>
          <w:numId w:val="4"/>
        </w:numPr>
      </w:pPr>
      <w:r>
        <w:t xml:space="preserve"> Fishing – </w:t>
      </w:r>
    </w:p>
    <w:p w14:paraId="007286EE" w14:textId="42A62E7D" w:rsidR="00891F4F" w:rsidRPr="006B2D0C" w:rsidRDefault="00891F4F" w:rsidP="00891F4F">
      <w:pPr>
        <w:pStyle w:val="ListParagraph"/>
        <w:numPr>
          <w:ilvl w:val="1"/>
          <w:numId w:val="4"/>
        </w:numPr>
      </w:pPr>
      <w:r w:rsidRPr="006B2D0C">
        <w:t>W</w:t>
      </w:r>
      <w:r w:rsidR="000B5E7F" w:rsidRPr="006B2D0C">
        <w:t>ater quality</w:t>
      </w:r>
      <w:r w:rsidRPr="006B2D0C">
        <w:t xml:space="preserve"> good</w:t>
      </w:r>
    </w:p>
    <w:p w14:paraId="7C524121" w14:textId="061E6E78" w:rsidR="00891F4F" w:rsidRDefault="004537C5" w:rsidP="00891F4F">
      <w:pPr>
        <w:pStyle w:val="ListParagraph"/>
        <w:numPr>
          <w:ilvl w:val="1"/>
          <w:numId w:val="4"/>
        </w:numPr>
      </w:pPr>
      <w:r>
        <w:t>Number</w:t>
      </w:r>
      <w:r w:rsidR="000B5E7F">
        <w:t xml:space="preserve"> of fish caught – </w:t>
      </w:r>
      <w:r w:rsidR="00891F4F">
        <w:t xml:space="preserve">gather from the </w:t>
      </w:r>
      <w:r w:rsidR="000B5E7F">
        <w:t>cards that people fill out</w:t>
      </w:r>
      <w:r w:rsidR="00891F4F">
        <w:t xml:space="preserve"> associated with their license</w:t>
      </w:r>
      <w:r w:rsidR="000B5E7F">
        <w:t xml:space="preserve"> </w:t>
      </w:r>
    </w:p>
    <w:p w14:paraId="6A606B0F" w14:textId="053B11C2" w:rsidR="000B5E7F" w:rsidRDefault="00891F4F" w:rsidP="00891F4F">
      <w:pPr>
        <w:pStyle w:val="ListParagraph"/>
        <w:numPr>
          <w:ilvl w:val="1"/>
          <w:numId w:val="4"/>
        </w:numPr>
      </w:pPr>
      <w:r>
        <w:t xml:space="preserve">Amount </w:t>
      </w:r>
      <w:r w:rsidR="000B5E7F">
        <w:t xml:space="preserve"> of garbage picked up each spring</w:t>
      </w:r>
    </w:p>
    <w:p w14:paraId="0FF7FF7D" w14:textId="31F2AF10" w:rsidR="000B5E7F" w:rsidRDefault="00891F4F" w:rsidP="000B5E7F">
      <w:pPr>
        <w:pStyle w:val="ListParagraph"/>
        <w:numPr>
          <w:ilvl w:val="1"/>
          <w:numId w:val="4"/>
        </w:numPr>
      </w:pPr>
      <w:r>
        <w:t>Increase or decrease in fishing access and use</w:t>
      </w:r>
    </w:p>
    <w:p w14:paraId="4632C876" w14:textId="77777777" w:rsidR="00891F4F" w:rsidRDefault="00891F4F" w:rsidP="00891F4F">
      <w:pPr>
        <w:pStyle w:val="ListParagraph"/>
        <w:ind w:left="1440"/>
      </w:pPr>
    </w:p>
    <w:p w14:paraId="2D810FDB" w14:textId="66C7CBB4" w:rsidR="00891F4F" w:rsidRDefault="00D76B68" w:rsidP="000B5E7F">
      <w:pPr>
        <w:pStyle w:val="ListParagraph"/>
        <w:numPr>
          <w:ilvl w:val="0"/>
          <w:numId w:val="4"/>
        </w:numPr>
      </w:pPr>
      <w:r>
        <w:t xml:space="preserve">Snowmobile – </w:t>
      </w:r>
    </w:p>
    <w:p w14:paraId="7D49208F" w14:textId="242318B4" w:rsidR="00891F4F" w:rsidRPr="006B2D0C" w:rsidRDefault="004537C5" w:rsidP="00891F4F">
      <w:pPr>
        <w:pStyle w:val="ListParagraph"/>
        <w:numPr>
          <w:ilvl w:val="1"/>
          <w:numId w:val="4"/>
        </w:numPr>
      </w:pPr>
      <w:r w:rsidRPr="006B2D0C">
        <w:t>Number</w:t>
      </w:r>
      <w:r w:rsidR="00891F4F" w:rsidRPr="006B2D0C">
        <w:t xml:space="preserve"> of groomed trails</w:t>
      </w:r>
    </w:p>
    <w:p w14:paraId="797312F2" w14:textId="10D7B71C" w:rsidR="00891F4F" w:rsidRDefault="004537C5" w:rsidP="00891F4F">
      <w:pPr>
        <w:pStyle w:val="ListParagraph"/>
        <w:numPr>
          <w:ilvl w:val="1"/>
          <w:numId w:val="4"/>
        </w:numPr>
      </w:pPr>
      <w:r>
        <w:t>Number</w:t>
      </w:r>
      <w:r w:rsidR="00891F4F">
        <w:t xml:space="preserve"> of parking spaces in the </w:t>
      </w:r>
      <w:proofErr w:type="spellStart"/>
      <w:r w:rsidR="00891F4F">
        <w:t>sno</w:t>
      </w:r>
      <w:proofErr w:type="spellEnd"/>
      <w:r w:rsidR="00891F4F">
        <w:t xml:space="preserve"> parks</w:t>
      </w:r>
    </w:p>
    <w:p w14:paraId="38110B25" w14:textId="744494B1" w:rsidR="000B5E7F" w:rsidRDefault="00891F4F" w:rsidP="00891F4F">
      <w:pPr>
        <w:pStyle w:val="ListParagraph"/>
        <w:numPr>
          <w:ilvl w:val="1"/>
          <w:numId w:val="4"/>
        </w:numPr>
      </w:pPr>
      <w:r>
        <w:t>Increase of decrease in the number of snowmobilers</w:t>
      </w:r>
    </w:p>
    <w:p w14:paraId="780BF4F1" w14:textId="77777777" w:rsidR="000B5E7F" w:rsidRPr="00A204E9" w:rsidRDefault="000B5E7F" w:rsidP="000B5E7F">
      <w:pPr>
        <w:rPr>
          <w:b/>
        </w:rPr>
      </w:pPr>
      <w:r w:rsidRPr="00A204E9">
        <w:rPr>
          <w:b/>
        </w:rPr>
        <w:t>Create desired new types of non-motorized recreation opportunities.</w:t>
      </w:r>
    </w:p>
    <w:p w14:paraId="7DC0BAC8" w14:textId="59F229E1" w:rsidR="000B5E7F" w:rsidRDefault="00D76B68" w:rsidP="000B5E7F">
      <w:pPr>
        <w:pStyle w:val="ListParagraph"/>
        <w:numPr>
          <w:ilvl w:val="0"/>
          <w:numId w:val="5"/>
        </w:numPr>
      </w:pPr>
      <w:r>
        <w:t>Winter use: fat tire b</w:t>
      </w:r>
      <w:r w:rsidR="004537C5">
        <w:t xml:space="preserve">ike, </w:t>
      </w:r>
      <w:r>
        <w:t>s</w:t>
      </w:r>
      <w:r w:rsidR="004537C5">
        <w:t>kiing, Snowshoe; Summer use: hiking, running, biking</w:t>
      </w:r>
    </w:p>
    <w:p w14:paraId="65CA9259" w14:textId="0A421ABE" w:rsidR="000B5E7F" w:rsidRDefault="004537C5" w:rsidP="000B5E7F">
      <w:pPr>
        <w:pStyle w:val="ListParagraph"/>
        <w:numPr>
          <w:ilvl w:val="1"/>
          <w:numId w:val="5"/>
        </w:numPr>
      </w:pPr>
      <w:r>
        <w:t xml:space="preserve">Number of vehicles in parking lots </w:t>
      </w:r>
    </w:p>
    <w:p w14:paraId="275D5EBD" w14:textId="5992275E" w:rsidR="000B5E7F" w:rsidRDefault="004537C5" w:rsidP="000B5E7F">
      <w:pPr>
        <w:pStyle w:val="ListParagraph"/>
        <w:numPr>
          <w:ilvl w:val="1"/>
          <w:numId w:val="5"/>
        </w:numPr>
      </w:pPr>
      <w:r>
        <w:t>Number of trail miles</w:t>
      </w:r>
    </w:p>
    <w:p w14:paraId="44083C8C" w14:textId="43A167FD" w:rsidR="000B5E7F" w:rsidRDefault="004537C5" w:rsidP="000B5E7F">
      <w:pPr>
        <w:pStyle w:val="ListParagraph"/>
        <w:numPr>
          <w:ilvl w:val="1"/>
          <w:numId w:val="5"/>
        </w:numPr>
      </w:pPr>
      <w:r>
        <w:t>Number of users: Have cards people fill out at trailhead</w:t>
      </w:r>
      <w:r w:rsidR="000B5E7F">
        <w:t>s</w:t>
      </w:r>
    </w:p>
    <w:p w14:paraId="7E3AAA14" w14:textId="77777777" w:rsidR="000B5E7F" w:rsidRPr="00A204E9" w:rsidRDefault="000B5E7F" w:rsidP="000B5E7F">
      <w:pPr>
        <w:rPr>
          <w:b/>
        </w:rPr>
      </w:pPr>
      <w:r>
        <w:rPr>
          <w:b/>
        </w:rPr>
        <w:t>Build on partnerships for i</w:t>
      </w:r>
      <w:r w:rsidRPr="00A204E9">
        <w:rPr>
          <w:b/>
        </w:rPr>
        <w:t>mplementation</w:t>
      </w:r>
      <w:r>
        <w:rPr>
          <w:b/>
        </w:rPr>
        <w:t xml:space="preserve"> and management of recreation use.</w:t>
      </w:r>
    </w:p>
    <w:p w14:paraId="2B9BC1EB" w14:textId="0861DD10" w:rsidR="000B5E7F" w:rsidRDefault="004537C5" w:rsidP="000B5E7F">
      <w:pPr>
        <w:pStyle w:val="ListParagraph"/>
        <w:numPr>
          <w:ilvl w:val="0"/>
          <w:numId w:val="5"/>
        </w:numPr>
      </w:pPr>
      <w:r>
        <w:t>Number</w:t>
      </w:r>
      <w:r w:rsidR="000B5E7F">
        <w:t xml:space="preserve"> of things built</w:t>
      </w:r>
    </w:p>
    <w:p w14:paraId="3F0A2E5F" w14:textId="04A1BEA5" w:rsidR="004537C5" w:rsidRDefault="004537C5" w:rsidP="000B5E7F">
      <w:pPr>
        <w:pStyle w:val="ListParagraph"/>
        <w:numPr>
          <w:ilvl w:val="0"/>
          <w:numId w:val="5"/>
        </w:numPr>
      </w:pPr>
      <w:r>
        <w:t>Number of meetings with landowners</w:t>
      </w:r>
    </w:p>
    <w:p w14:paraId="5726674E" w14:textId="656C0100" w:rsidR="000B5E7F" w:rsidRDefault="004537C5" w:rsidP="000B5E7F">
      <w:pPr>
        <w:pStyle w:val="ListParagraph"/>
        <w:numPr>
          <w:ilvl w:val="0"/>
          <w:numId w:val="5"/>
        </w:numPr>
      </w:pPr>
      <w:r>
        <w:t>Number</w:t>
      </w:r>
      <w:r w:rsidR="000B5E7F">
        <w:t xml:space="preserve"> of agreements</w:t>
      </w:r>
    </w:p>
    <w:p w14:paraId="3B65E615" w14:textId="789CB97A" w:rsidR="000B5E7F" w:rsidRDefault="004537C5" w:rsidP="000B5E7F">
      <w:pPr>
        <w:pStyle w:val="ListParagraph"/>
        <w:numPr>
          <w:ilvl w:val="0"/>
          <w:numId w:val="5"/>
        </w:numPr>
      </w:pPr>
      <w:r>
        <w:t>Number</w:t>
      </w:r>
      <w:r w:rsidR="000B5E7F">
        <w:t xml:space="preserve"> of partnerships and plans that are produced</w:t>
      </w:r>
    </w:p>
    <w:p w14:paraId="4F389A0E" w14:textId="77777777" w:rsidR="000B5E7F" w:rsidRDefault="000B5E7F" w:rsidP="000B5E7F">
      <w:pPr>
        <w:pStyle w:val="ListParagraph"/>
        <w:numPr>
          <w:ilvl w:val="0"/>
          <w:numId w:val="5"/>
        </w:numPr>
      </w:pPr>
      <w:r>
        <w:t>Interagency cooperation</w:t>
      </w:r>
    </w:p>
    <w:p w14:paraId="497AF08A" w14:textId="77777777" w:rsidR="000B5E7F" w:rsidRPr="006B2D0C" w:rsidRDefault="000B5E7F" w:rsidP="000B5E7F">
      <w:pPr>
        <w:pStyle w:val="ListParagraph"/>
        <w:numPr>
          <w:ilvl w:val="0"/>
          <w:numId w:val="5"/>
        </w:numPr>
      </w:pPr>
      <w:r w:rsidRPr="006B2D0C">
        <w:t>Long-term management</w:t>
      </w:r>
    </w:p>
    <w:p w14:paraId="0C6AB5BA" w14:textId="29E4853A" w:rsidR="000B5E7F" w:rsidRDefault="00D76B68" w:rsidP="000B5E7F">
      <w:pPr>
        <w:rPr>
          <w:b/>
        </w:rPr>
      </w:pPr>
      <w:proofErr w:type="gramStart"/>
      <w:r>
        <w:rPr>
          <w:b/>
        </w:rPr>
        <w:t>Perceived c</w:t>
      </w:r>
      <w:r w:rsidR="000B5E7F">
        <w:rPr>
          <w:b/>
        </w:rPr>
        <w:t>hanges in</w:t>
      </w:r>
      <w:r w:rsidR="000B5E7F" w:rsidRPr="002D7720">
        <w:rPr>
          <w:b/>
        </w:rPr>
        <w:t xml:space="preserve"> types</w:t>
      </w:r>
      <w:r w:rsidR="000B5E7F">
        <w:rPr>
          <w:b/>
        </w:rPr>
        <w:t xml:space="preserve"> and amounts</w:t>
      </w:r>
      <w:r w:rsidR="000B5E7F" w:rsidRPr="002D7720">
        <w:rPr>
          <w:b/>
        </w:rPr>
        <w:t xml:space="preserve"> of </w:t>
      </w:r>
      <w:r w:rsidR="000B5E7F">
        <w:rPr>
          <w:b/>
        </w:rPr>
        <w:t xml:space="preserve">recreational </w:t>
      </w:r>
      <w:r w:rsidR="000B5E7F" w:rsidRPr="002D7720">
        <w:rPr>
          <w:b/>
        </w:rPr>
        <w:t>use</w:t>
      </w:r>
      <w:r w:rsidR="000B5E7F">
        <w:rPr>
          <w:b/>
        </w:rPr>
        <w:t>.</w:t>
      </w:r>
      <w:proofErr w:type="gramEnd"/>
      <w:r w:rsidR="00E97749">
        <w:rPr>
          <w:b/>
        </w:rPr>
        <w:t xml:space="preserve"> </w:t>
      </w:r>
    </w:p>
    <w:p w14:paraId="3A3D7228" w14:textId="5CA606C1" w:rsidR="00D76B68" w:rsidRPr="00D76B68" w:rsidRDefault="00D76B68" w:rsidP="000B5E7F">
      <w:r w:rsidRPr="00D76B68">
        <w:t>Remove perceived change and just say change</w:t>
      </w:r>
    </w:p>
    <w:p w14:paraId="74CA6101" w14:textId="72C6F3C6" w:rsidR="000B5E7F" w:rsidRDefault="000B5E7F" w:rsidP="000B5E7F">
      <w:pPr>
        <w:pStyle w:val="ListParagraph"/>
        <w:numPr>
          <w:ilvl w:val="0"/>
          <w:numId w:val="5"/>
        </w:numPr>
      </w:pPr>
      <w:r>
        <w:t>Trailhead self-registration</w:t>
      </w:r>
      <w:r w:rsidR="00E97749">
        <w:t xml:space="preserve"> cards – identify use type </w:t>
      </w:r>
    </w:p>
    <w:p w14:paraId="12F86BA9" w14:textId="77777777" w:rsidR="000B5E7F" w:rsidRDefault="000B5E7F" w:rsidP="000B5E7F">
      <w:pPr>
        <w:pStyle w:val="ListParagraph"/>
        <w:numPr>
          <w:ilvl w:val="0"/>
          <w:numId w:val="5"/>
        </w:numPr>
      </w:pPr>
      <w:r>
        <w:t>Traffic counters – amount of use</w:t>
      </w:r>
    </w:p>
    <w:p w14:paraId="404352C9" w14:textId="77777777" w:rsidR="000B5E7F" w:rsidRDefault="000B5E7F" w:rsidP="000B5E7F">
      <w:pPr>
        <w:pStyle w:val="ListParagraph"/>
        <w:numPr>
          <w:ilvl w:val="0"/>
          <w:numId w:val="5"/>
        </w:numPr>
      </w:pPr>
      <w:r>
        <w:t>User surveys</w:t>
      </w:r>
    </w:p>
    <w:p w14:paraId="71CBB538" w14:textId="77777777" w:rsidR="000B5E7F" w:rsidRPr="002D7720" w:rsidRDefault="000B5E7F" w:rsidP="000B5E7F">
      <w:pPr>
        <w:rPr>
          <w:b/>
        </w:rPr>
      </w:pPr>
      <w:r>
        <w:rPr>
          <w:b/>
        </w:rPr>
        <w:t>Potential conflicts between recreation users.</w:t>
      </w:r>
    </w:p>
    <w:p w14:paraId="2EF41B22" w14:textId="77777777" w:rsidR="000B5E7F" w:rsidRPr="006B2D0C" w:rsidRDefault="000B5E7F" w:rsidP="000B5E7F">
      <w:pPr>
        <w:pStyle w:val="ListParagraph"/>
        <w:numPr>
          <w:ilvl w:val="0"/>
          <w:numId w:val="6"/>
        </w:numPr>
      </w:pPr>
      <w:r w:rsidRPr="006B2D0C">
        <w:lastRenderedPageBreak/>
        <w:t>Wheeled vehicles vs. snowmobiles</w:t>
      </w:r>
    </w:p>
    <w:p w14:paraId="65C1AF81" w14:textId="77777777" w:rsidR="000B5E7F" w:rsidRDefault="000B5E7F" w:rsidP="000B5E7F">
      <w:pPr>
        <w:pStyle w:val="ListParagraph"/>
        <w:numPr>
          <w:ilvl w:val="0"/>
          <w:numId w:val="6"/>
        </w:numPr>
      </w:pPr>
      <w:r>
        <w:t>Skiers vs. snowmobiles</w:t>
      </w:r>
    </w:p>
    <w:p w14:paraId="5276E4FE" w14:textId="77777777" w:rsidR="000B5E7F" w:rsidRDefault="000B5E7F" w:rsidP="000B5E7F">
      <w:pPr>
        <w:pStyle w:val="ListParagraph"/>
        <w:numPr>
          <w:ilvl w:val="0"/>
          <w:numId w:val="6"/>
        </w:numPr>
      </w:pPr>
      <w:r>
        <w:t>Equestrian vs. mountain biking and hiking</w:t>
      </w:r>
    </w:p>
    <w:p w14:paraId="363BCB27" w14:textId="77777777" w:rsidR="000B5E7F" w:rsidRDefault="000B5E7F" w:rsidP="000B5E7F">
      <w:pPr>
        <w:pStyle w:val="ListParagraph"/>
        <w:numPr>
          <w:ilvl w:val="0"/>
          <w:numId w:val="6"/>
        </w:numPr>
      </w:pPr>
      <w:r>
        <w:t>Target shooters vs. other users</w:t>
      </w:r>
    </w:p>
    <w:p w14:paraId="2EED59B5" w14:textId="77777777" w:rsidR="000B5E7F" w:rsidRDefault="000B5E7F" w:rsidP="000B5E7F">
      <w:pPr>
        <w:pStyle w:val="ListParagraph"/>
        <w:numPr>
          <w:ilvl w:val="0"/>
          <w:numId w:val="6"/>
        </w:numPr>
      </w:pPr>
      <w:r>
        <w:t>Hunting vs. other users</w:t>
      </w:r>
    </w:p>
    <w:p w14:paraId="5582EBA3" w14:textId="1A96BE09" w:rsidR="00E97749" w:rsidRDefault="00E97749" w:rsidP="000B5E7F">
      <w:pPr>
        <w:pStyle w:val="ListParagraph"/>
        <w:numPr>
          <w:ilvl w:val="0"/>
          <w:numId w:val="6"/>
        </w:numPr>
      </w:pPr>
      <w:r>
        <w:t>Indicators could be law enforcement citations and user surveys</w:t>
      </w:r>
    </w:p>
    <w:p w14:paraId="4939FD7E" w14:textId="0E6425A5" w:rsidR="000052B7" w:rsidRPr="000052B7" w:rsidRDefault="000B5E7F" w:rsidP="000052B7">
      <w:pPr>
        <w:rPr>
          <w:b/>
        </w:rPr>
      </w:pPr>
      <w:proofErr w:type="gramStart"/>
      <w:r w:rsidRPr="005B7BD4">
        <w:rPr>
          <w:b/>
        </w:rPr>
        <w:t>Lack of agency resources to conduct adequate backcountry enforcement of illegal recreation uses.</w:t>
      </w:r>
      <w:proofErr w:type="gramEnd"/>
    </w:p>
    <w:p w14:paraId="5DA41D72" w14:textId="77777777" w:rsidR="000B5E7F" w:rsidRDefault="000B5E7F" w:rsidP="000B5E7F">
      <w:pPr>
        <w:pStyle w:val="ListParagraph"/>
        <w:numPr>
          <w:ilvl w:val="0"/>
          <w:numId w:val="6"/>
        </w:numPr>
      </w:pPr>
      <w:r>
        <w:t>Litter – amount of trash at high use areas</w:t>
      </w:r>
    </w:p>
    <w:p w14:paraId="0B4BC3F5" w14:textId="53EEB835" w:rsidR="000B5E7F" w:rsidRDefault="00E97749" w:rsidP="000B5E7F">
      <w:pPr>
        <w:pStyle w:val="ListParagraph"/>
        <w:numPr>
          <w:ilvl w:val="0"/>
          <w:numId w:val="6"/>
        </w:numPr>
      </w:pPr>
      <w:r>
        <w:t>If</w:t>
      </w:r>
      <w:r w:rsidR="000B5E7F">
        <w:t xml:space="preserve"> access improved, social pressure to resolve that issue.</w:t>
      </w:r>
    </w:p>
    <w:p w14:paraId="74A94167" w14:textId="77777777" w:rsidR="000B5E7F" w:rsidRPr="006B2D0C" w:rsidRDefault="000B5E7F" w:rsidP="000B5E7F">
      <w:pPr>
        <w:pStyle w:val="ListParagraph"/>
        <w:numPr>
          <w:ilvl w:val="0"/>
          <w:numId w:val="6"/>
        </w:numPr>
      </w:pPr>
      <w:r w:rsidRPr="006B2D0C">
        <w:t>Driving on closed roads – affects wildlife and damages road</w:t>
      </w:r>
    </w:p>
    <w:p w14:paraId="1C3EFD7D" w14:textId="77777777" w:rsidR="000B5E7F" w:rsidRPr="006B2D0C" w:rsidRDefault="000B5E7F" w:rsidP="000B5E7F">
      <w:pPr>
        <w:pStyle w:val="ListParagraph"/>
        <w:numPr>
          <w:ilvl w:val="1"/>
          <w:numId w:val="6"/>
        </w:numPr>
      </w:pPr>
      <w:r w:rsidRPr="006B2D0C">
        <w:t>Education</w:t>
      </w:r>
    </w:p>
    <w:p w14:paraId="378F5BA2" w14:textId="77777777" w:rsidR="000B5E7F" w:rsidRPr="006B2D0C" w:rsidRDefault="000B5E7F" w:rsidP="000B5E7F">
      <w:pPr>
        <w:pStyle w:val="ListParagraph"/>
        <w:numPr>
          <w:ilvl w:val="1"/>
          <w:numId w:val="6"/>
        </w:numPr>
      </w:pPr>
      <w:r w:rsidRPr="006B2D0C">
        <w:t>Nova grant</w:t>
      </w:r>
    </w:p>
    <w:p w14:paraId="3A1F51A5" w14:textId="2ED55AC5" w:rsidR="00E97749" w:rsidRPr="006B2D0C" w:rsidRDefault="00E97749" w:rsidP="00E97749">
      <w:pPr>
        <w:pStyle w:val="ListParagraph"/>
        <w:numPr>
          <w:ilvl w:val="0"/>
          <w:numId w:val="6"/>
        </w:numPr>
      </w:pPr>
      <w:r w:rsidRPr="006B2D0C">
        <w:t>Adequate signage needed to address this issue</w:t>
      </w:r>
    </w:p>
    <w:p w14:paraId="15F18CF9" w14:textId="77777777" w:rsidR="00E97749" w:rsidRDefault="00E97749" w:rsidP="000B5E7F">
      <w:pPr>
        <w:pStyle w:val="ListParagraph"/>
        <w:numPr>
          <w:ilvl w:val="0"/>
          <w:numId w:val="6"/>
        </w:numPr>
      </w:pPr>
      <w:r>
        <w:t xml:space="preserve">Wood-cutting, illegal camping, illegal dumping, </w:t>
      </w:r>
      <w:r w:rsidR="000B5E7F">
        <w:t xml:space="preserve">Poaching </w:t>
      </w:r>
    </w:p>
    <w:p w14:paraId="11BB2AAC" w14:textId="4A08105B" w:rsidR="000B5E7F" w:rsidRDefault="000B5E7F" w:rsidP="00E97749">
      <w:pPr>
        <w:pStyle w:val="ListParagraph"/>
        <w:numPr>
          <w:ilvl w:val="1"/>
          <w:numId w:val="6"/>
        </w:numPr>
      </w:pPr>
      <w:proofErr w:type="gramStart"/>
      <w:r>
        <w:t>idea</w:t>
      </w:r>
      <w:proofErr w:type="gramEnd"/>
      <w:r>
        <w:t xml:space="preserve"> behind green dot roads </w:t>
      </w:r>
      <w:r w:rsidR="00E97749">
        <w:t xml:space="preserve">was to help </w:t>
      </w:r>
      <w:r>
        <w:t>reduce poaching; lots of entrances and exits make the problem worst.</w:t>
      </w:r>
    </w:p>
    <w:p w14:paraId="21A3F52D" w14:textId="77777777" w:rsidR="000B5E7F" w:rsidRPr="002D7720" w:rsidRDefault="000B5E7F" w:rsidP="000B5E7F">
      <w:pPr>
        <w:rPr>
          <w:b/>
        </w:rPr>
      </w:pPr>
      <w:r w:rsidRPr="002D7720">
        <w:rPr>
          <w:b/>
        </w:rPr>
        <w:t>Intentional and unintentional motorized use of non-green dot road system due to the lack of information and enforcement</w:t>
      </w:r>
    </w:p>
    <w:p w14:paraId="2A017479" w14:textId="470759F3" w:rsidR="000B5E7F" w:rsidRDefault="00D76B68" w:rsidP="000B5E7F">
      <w:r>
        <w:t>Change to lawful and unlawful instead of intentional and unintentional?</w:t>
      </w:r>
    </w:p>
    <w:p w14:paraId="14DE177B" w14:textId="77777777" w:rsidR="000B5E7F" w:rsidRDefault="000B5E7F" w:rsidP="000B5E7F">
      <w:pPr>
        <w:pStyle w:val="ListParagraph"/>
        <w:numPr>
          <w:ilvl w:val="0"/>
          <w:numId w:val="6"/>
        </w:numPr>
      </w:pPr>
      <w:r>
        <w:t xml:space="preserve">Gates of the green dot roads. – </w:t>
      </w:r>
      <w:proofErr w:type="gramStart"/>
      <w:r>
        <w:t>car</w:t>
      </w:r>
      <w:proofErr w:type="gramEnd"/>
      <w:r>
        <w:t xml:space="preserve"> counters to see if they are on the road; gates on one and not the other – see what happens with counters? Does gate keep it away?</w:t>
      </w:r>
    </w:p>
    <w:p w14:paraId="27379523" w14:textId="77777777" w:rsidR="000B5E7F" w:rsidRPr="006B2D0C" w:rsidRDefault="000B5E7F" w:rsidP="000B5E7F">
      <w:pPr>
        <w:pStyle w:val="ListParagraph"/>
        <w:numPr>
          <w:ilvl w:val="0"/>
          <w:numId w:val="6"/>
        </w:numPr>
      </w:pPr>
      <w:r w:rsidRPr="006B2D0C">
        <w:t xml:space="preserve">Winter recreation – not damaging anything </w:t>
      </w:r>
    </w:p>
    <w:p w14:paraId="32685644" w14:textId="1AB4C999" w:rsidR="00E97749" w:rsidRDefault="00E97749" w:rsidP="000B5E7F">
      <w:pPr>
        <w:pStyle w:val="ListParagraph"/>
        <w:numPr>
          <w:ilvl w:val="0"/>
          <w:numId w:val="6"/>
        </w:numPr>
      </w:pPr>
      <w:r>
        <w:t>Reduction in wildlife impact</w:t>
      </w:r>
    </w:p>
    <w:p w14:paraId="1A61362F" w14:textId="77777777" w:rsidR="000B5E7F" w:rsidRDefault="000B5E7F" w:rsidP="000B5E7F">
      <w:pPr>
        <w:rPr>
          <w:b/>
        </w:rPr>
      </w:pPr>
      <w:proofErr w:type="gramStart"/>
      <w:r w:rsidRPr="002D7720">
        <w:rPr>
          <w:b/>
        </w:rPr>
        <w:t xml:space="preserve">Intentional and unintentional </w:t>
      </w:r>
      <w:r>
        <w:rPr>
          <w:b/>
        </w:rPr>
        <w:t xml:space="preserve">recreation </w:t>
      </w:r>
      <w:r w:rsidRPr="00A9481D">
        <w:rPr>
          <w:b/>
        </w:rPr>
        <w:t>use of private lands</w:t>
      </w:r>
      <w:r>
        <w:rPr>
          <w:b/>
        </w:rPr>
        <w:t>.</w:t>
      </w:r>
      <w:proofErr w:type="gramEnd"/>
    </w:p>
    <w:p w14:paraId="6AD497E1" w14:textId="78D38753" w:rsidR="00D76B68" w:rsidRPr="00D76B68" w:rsidRDefault="00D76B68" w:rsidP="000B5E7F">
      <w:r w:rsidRPr="00D76B68">
        <w:t>Change to lawful and unlawful?</w:t>
      </w:r>
    </w:p>
    <w:p w14:paraId="750C29FF" w14:textId="1C9B13F5" w:rsidR="00D76B68" w:rsidRDefault="00D76B68" w:rsidP="000B5E7F">
      <w:pPr>
        <w:pStyle w:val="ListParagraph"/>
        <w:numPr>
          <w:ilvl w:val="0"/>
          <w:numId w:val="6"/>
        </w:numPr>
      </w:pPr>
      <w:r>
        <w:t>Reduction in motorized use at the reservoirs</w:t>
      </w:r>
    </w:p>
    <w:p w14:paraId="1E687414" w14:textId="5952E484" w:rsidR="000B5E7F" w:rsidRDefault="000B5E7F" w:rsidP="00D76B68">
      <w:pPr>
        <w:pStyle w:val="ListParagraph"/>
        <w:numPr>
          <w:ilvl w:val="1"/>
          <w:numId w:val="6"/>
        </w:numPr>
      </w:pPr>
      <w:r>
        <w:t>Irrigation users don’t mind people recreating; but motorized use</w:t>
      </w:r>
      <w:r w:rsidR="000052B7">
        <w:t xml:space="preserve"> is seen as incompatible</w:t>
      </w:r>
    </w:p>
    <w:p w14:paraId="0FC20BAA" w14:textId="2246347A" w:rsidR="00D76B68" w:rsidRDefault="00D76B68" w:rsidP="00D76B68">
      <w:pPr>
        <w:pStyle w:val="ListParagraph"/>
        <w:numPr>
          <w:ilvl w:val="0"/>
          <w:numId w:val="6"/>
        </w:numPr>
      </w:pPr>
      <w:r>
        <w:t>Input from private landowners</w:t>
      </w:r>
    </w:p>
    <w:p w14:paraId="2839F64A" w14:textId="77777777" w:rsidR="000B5E7F" w:rsidRPr="00A9481D" w:rsidRDefault="000B5E7F" w:rsidP="000B5E7F">
      <w:pPr>
        <w:rPr>
          <w:b/>
        </w:rPr>
      </w:pPr>
      <w:proofErr w:type="gramStart"/>
      <w:r w:rsidRPr="00A9481D">
        <w:rPr>
          <w:b/>
        </w:rPr>
        <w:t>Impacts of current and future recreation use on wildlife, water, and natural resources.</w:t>
      </w:r>
      <w:proofErr w:type="gramEnd"/>
    </w:p>
    <w:p w14:paraId="52AA3240" w14:textId="16C370ED" w:rsidR="000B5E7F" w:rsidRDefault="000052B7" w:rsidP="000B5E7F">
      <w:pPr>
        <w:pStyle w:val="ListParagraph"/>
        <w:numPr>
          <w:ilvl w:val="0"/>
          <w:numId w:val="6"/>
        </w:numPr>
      </w:pPr>
      <w:r>
        <w:t>Monitor vandalism, trash</w:t>
      </w:r>
      <w:r w:rsidR="000B5E7F">
        <w:t xml:space="preserve"> </w:t>
      </w:r>
    </w:p>
    <w:p w14:paraId="66569205" w14:textId="77777777" w:rsidR="000B5E7F" w:rsidRPr="006B2D0C" w:rsidRDefault="000B5E7F" w:rsidP="000B5E7F">
      <w:pPr>
        <w:pStyle w:val="ListParagraph"/>
        <w:numPr>
          <w:ilvl w:val="0"/>
          <w:numId w:val="6"/>
        </w:numPr>
      </w:pPr>
      <w:r w:rsidRPr="006B2D0C">
        <w:t>Water quality</w:t>
      </w:r>
    </w:p>
    <w:p w14:paraId="222CC2AE" w14:textId="77777777" w:rsidR="000B5E7F" w:rsidRDefault="000B5E7F" w:rsidP="000B5E7F">
      <w:pPr>
        <w:pStyle w:val="ListParagraph"/>
        <w:numPr>
          <w:ilvl w:val="0"/>
          <w:numId w:val="6"/>
        </w:numPr>
      </w:pPr>
      <w:r>
        <w:t>Seasonal closure – based on rain or snow</w:t>
      </w:r>
    </w:p>
    <w:p w14:paraId="2A35402A" w14:textId="414D46D1" w:rsidR="000B5E7F" w:rsidRDefault="000052B7" w:rsidP="000B5E7F">
      <w:pPr>
        <w:pStyle w:val="ListParagraph"/>
        <w:numPr>
          <w:ilvl w:val="0"/>
          <w:numId w:val="6"/>
        </w:numPr>
      </w:pPr>
      <w:r>
        <w:t xml:space="preserve">Number of signs/kiosks with the rules </w:t>
      </w:r>
      <w:r w:rsidR="000B5E7F">
        <w:t>entering and leaving these lands</w:t>
      </w:r>
    </w:p>
    <w:p w14:paraId="57EB5283" w14:textId="77777777" w:rsidR="000B5E7F" w:rsidRDefault="000B5E7F" w:rsidP="000B5E7F">
      <w:pPr>
        <w:pStyle w:val="ListParagraph"/>
        <w:numPr>
          <w:ilvl w:val="0"/>
          <w:numId w:val="6"/>
        </w:numPr>
      </w:pPr>
      <w:r>
        <w:t>Game camera – takes picture – your license is monitored and recorded?</w:t>
      </w:r>
    </w:p>
    <w:p w14:paraId="2D84A562" w14:textId="5F2A4F98" w:rsidR="00026F32" w:rsidRDefault="000B5E7F" w:rsidP="00461F87">
      <w:pPr>
        <w:pStyle w:val="ListParagraph"/>
        <w:numPr>
          <w:ilvl w:val="0"/>
          <w:numId w:val="6"/>
        </w:numPr>
      </w:pPr>
      <w:r>
        <w:t>Control the access points – keep to one or two access points- easier for patrolling</w:t>
      </w:r>
    </w:p>
    <w:sectPr w:rsidR="00026F3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4D6237" w15:done="0"/>
  <w15:commentEx w15:paraId="683D2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EAC43" w14:textId="77777777" w:rsidR="005927AE" w:rsidRDefault="005927AE" w:rsidP="00461F87">
      <w:pPr>
        <w:spacing w:after="0" w:line="240" w:lineRule="auto"/>
      </w:pPr>
      <w:r>
        <w:separator/>
      </w:r>
    </w:p>
  </w:endnote>
  <w:endnote w:type="continuationSeparator" w:id="0">
    <w:p w14:paraId="6E670DA5" w14:textId="77777777" w:rsidR="005927AE" w:rsidRDefault="005927AE" w:rsidP="0046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345333"/>
      <w:docPartObj>
        <w:docPartGallery w:val="Page Numbers (Bottom of Page)"/>
        <w:docPartUnique/>
      </w:docPartObj>
    </w:sdtPr>
    <w:sdtEndPr>
      <w:rPr>
        <w:noProof/>
      </w:rPr>
    </w:sdtEndPr>
    <w:sdtContent>
      <w:p w14:paraId="5D1BB983" w14:textId="643CDE56" w:rsidR="00461F87" w:rsidRDefault="00461F87">
        <w:pPr>
          <w:pStyle w:val="Footer"/>
          <w:jc w:val="center"/>
        </w:pPr>
        <w:r>
          <w:fldChar w:fldCharType="begin"/>
        </w:r>
        <w:r>
          <w:instrText xml:space="preserve"> PAGE   \* MERGEFORMAT </w:instrText>
        </w:r>
        <w:r>
          <w:fldChar w:fldCharType="separate"/>
        </w:r>
        <w:r w:rsidR="000028AF">
          <w:rPr>
            <w:noProof/>
          </w:rPr>
          <w:t>1</w:t>
        </w:r>
        <w:r>
          <w:rPr>
            <w:noProof/>
          </w:rPr>
          <w:fldChar w:fldCharType="end"/>
        </w:r>
      </w:p>
    </w:sdtContent>
  </w:sdt>
  <w:p w14:paraId="5D955A8C" w14:textId="77777777" w:rsidR="00461F87" w:rsidRDefault="00461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3B5D9" w14:textId="77777777" w:rsidR="005927AE" w:rsidRDefault="005927AE" w:rsidP="00461F87">
      <w:pPr>
        <w:spacing w:after="0" w:line="240" w:lineRule="auto"/>
      </w:pPr>
      <w:r>
        <w:separator/>
      </w:r>
    </w:p>
  </w:footnote>
  <w:footnote w:type="continuationSeparator" w:id="0">
    <w:p w14:paraId="1A5BD0DF" w14:textId="77777777" w:rsidR="005927AE" w:rsidRDefault="005927AE" w:rsidP="00461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F8B"/>
    <w:multiLevelType w:val="hybridMultilevel"/>
    <w:tmpl w:val="D038AE48"/>
    <w:lvl w:ilvl="0" w:tplc="A83CA59A">
      <w:start w:val="1"/>
      <w:numFmt w:val="bullet"/>
      <w:lvlText w:val="•"/>
      <w:lvlJc w:val="left"/>
      <w:pPr>
        <w:tabs>
          <w:tab w:val="num" w:pos="720"/>
        </w:tabs>
        <w:ind w:left="720" w:hanging="360"/>
      </w:pPr>
      <w:rPr>
        <w:rFonts w:ascii="Arial" w:hAnsi="Arial" w:hint="default"/>
      </w:rPr>
    </w:lvl>
    <w:lvl w:ilvl="1" w:tplc="79842BE4" w:tentative="1">
      <w:start w:val="1"/>
      <w:numFmt w:val="bullet"/>
      <w:lvlText w:val="•"/>
      <w:lvlJc w:val="left"/>
      <w:pPr>
        <w:tabs>
          <w:tab w:val="num" w:pos="1440"/>
        </w:tabs>
        <w:ind w:left="1440" w:hanging="360"/>
      </w:pPr>
      <w:rPr>
        <w:rFonts w:ascii="Arial" w:hAnsi="Arial" w:hint="default"/>
      </w:rPr>
    </w:lvl>
    <w:lvl w:ilvl="2" w:tplc="58344690" w:tentative="1">
      <w:start w:val="1"/>
      <w:numFmt w:val="bullet"/>
      <w:lvlText w:val="•"/>
      <w:lvlJc w:val="left"/>
      <w:pPr>
        <w:tabs>
          <w:tab w:val="num" w:pos="2160"/>
        </w:tabs>
        <w:ind w:left="2160" w:hanging="360"/>
      </w:pPr>
      <w:rPr>
        <w:rFonts w:ascii="Arial" w:hAnsi="Arial" w:hint="default"/>
      </w:rPr>
    </w:lvl>
    <w:lvl w:ilvl="3" w:tplc="5C9A0D9A" w:tentative="1">
      <w:start w:val="1"/>
      <w:numFmt w:val="bullet"/>
      <w:lvlText w:val="•"/>
      <w:lvlJc w:val="left"/>
      <w:pPr>
        <w:tabs>
          <w:tab w:val="num" w:pos="2880"/>
        </w:tabs>
        <w:ind w:left="2880" w:hanging="360"/>
      </w:pPr>
      <w:rPr>
        <w:rFonts w:ascii="Arial" w:hAnsi="Arial" w:hint="default"/>
      </w:rPr>
    </w:lvl>
    <w:lvl w:ilvl="4" w:tplc="13004556" w:tentative="1">
      <w:start w:val="1"/>
      <w:numFmt w:val="bullet"/>
      <w:lvlText w:val="•"/>
      <w:lvlJc w:val="left"/>
      <w:pPr>
        <w:tabs>
          <w:tab w:val="num" w:pos="3600"/>
        </w:tabs>
        <w:ind w:left="3600" w:hanging="360"/>
      </w:pPr>
      <w:rPr>
        <w:rFonts w:ascii="Arial" w:hAnsi="Arial" w:hint="default"/>
      </w:rPr>
    </w:lvl>
    <w:lvl w:ilvl="5" w:tplc="4538C8C6" w:tentative="1">
      <w:start w:val="1"/>
      <w:numFmt w:val="bullet"/>
      <w:lvlText w:val="•"/>
      <w:lvlJc w:val="left"/>
      <w:pPr>
        <w:tabs>
          <w:tab w:val="num" w:pos="4320"/>
        </w:tabs>
        <w:ind w:left="4320" w:hanging="360"/>
      </w:pPr>
      <w:rPr>
        <w:rFonts w:ascii="Arial" w:hAnsi="Arial" w:hint="default"/>
      </w:rPr>
    </w:lvl>
    <w:lvl w:ilvl="6" w:tplc="F5BE3A78" w:tentative="1">
      <w:start w:val="1"/>
      <w:numFmt w:val="bullet"/>
      <w:lvlText w:val="•"/>
      <w:lvlJc w:val="left"/>
      <w:pPr>
        <w:tabs>
          <w:tab w:val="num" w:pos="5040"/>
        </w:tabs>
        <w:ind w:left="5040" w:hanging="360"/>
      </w:pPr>
      <w:rPr>
        <w:rFonts w:ascii="Arial" w:hAnsi="Arial" w:hint="default"/>
      </w:rPr>
    </w:lvl>
    <w:lvl w:ilvl="7" w:tplc="833C1848" w:tentative="1">
      <w:start w:val="1"/>
      <w:numFmt w:val="bullet"/>
      <w:lvlText w:val="•"/>
      <w:lvlJc w:val="left"/>
      <w:pPr>
        <w:tabs>
          <w:tab w:val="num" w:pos="5760"/>
        </w:tabs>
        <w:ind w:left="5760" w:hanging="360"/>
      </w:pPr>
      <w:rPr>
        <w:rFonts w:ascii="Arial" w:hAnsi="Arial" w:hint="default"/>
      </w:rPr>
    </w:lvl>
    <w:lvl w:ilvl="8" w:tplc="E67249EA" w:tentative="1">
      <w:start w:val="1"/>
      <w:numFmt w:val="bullet"/>
      <w:lvlText w:val="•"/>
      <w:lvlJc w:val="left"/>
      <w:pPr>
        <w:tabs>
          <w:tab w:val="num" w:pos="6480"/>
        </w:tabs>
        <w:ind w:left="6480" w:hanging="360"/>
      </w:pPr>
      <w:rPr>
        <w:rFonts w:ascii="Arial" w:hAnsi="Arial" w:hint="default"/>
      </w:rPr>
    </w:lvl>
  </w:abstractNum>
  <w:abstractNum w:abstractNumId="1">
    <w:nsid w:val="0AFA3A58"/>
    <w:multiLevelType w:val="hybridMultilevel"/>
    <w:tmpl w:val="1D628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36BE1"/>
    <w:multiLevelType w:val="hybridMultilevel"/>
    <w:tmpl w:val="A4D05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66957"/>
    <w:multiLevelType w:val="hybridMultilevel"/>
    <w:tmpl w:val="E5187D10"/>
    <w:lvl w:ilvl="0" w:tplc="3ABA5F08">
      <w:start w:val="1"/>
      <w:numFmt w:val="bullet"/>
      <w:lvlText w:val="•"/>
      <w:lvlJc w:val="left"/>
      <w:pPr>
        <w:tabs>
          <w:tab w:val="num" w:pos="720"/>
        </w:tabs>
        <w:ind w:left="720" w:hanging="360"/>
      </w:pPr>
      <w:rPr>
        <w:rFonts w:ascii="Calibri" w:hAnsi="Calibri" w:hint="default"/>
      </w:rPr>
    </w:lvl>
    <w:lvl w:ilvl="1" w:tplc="35CADD1A" w:tentative="1">
      <w:start w:val="1"/>
      <w:numFmt w:val="bullet"/>
      <w:lvlText w:val="•"/>
      <w:lvlJc w:val="left"/>
      <w:pPr>
        <w:tabs>
          <w:tab w:val="num" w:pos="1440"/>
        </w:tabs>
        <w:ind w:left="1440" w:hanging="360"/>
      </w:pPr>
      <w:rPr>
        <w:rFonts w:ascii="Calibri" w:hAnsi="Calibri" w:hint="default"/>
      </w:rPr>
    </w:lvl>
    <w:lvl w:ilvl="2" w:tplc="DDB29D76" w:tentative="1">
      <w:start w:val="1"/>
      <w:numFmt w:val="bullet"/>
      <w:lvlText w:val="•"/>
      <w:lvlJc w:val="left"/>
      <w:pPr>
        <w:tabs>
          <w:tab w:val="num" w:pos="2160"/>
        </w:tabs>
        <w:ind w:left="2160" w:hanging="360"/>
      </w:pPr>
      <w:rPr>
        <w:rFonts w:ascii="Calibri" w:hAnsi="Calibri" w:hint="default"/>
      </w:rPr>
    </w:lvl>
    <w:lvl w:ilvl="3" w:tplc="2B0AA78A" w:tentative="1">
      <w:start w:val="1"/>
      <w:numFmt w:val="bullet"/>
      <w:lvlText w:val="•"/>
      <w:lvlJc w:val="left"/>
      <w:pPr>
        <w:tabs>
          <w:tab w:val="num" w:pos="2880"/>
        </w:tabs>
        <w:ind w:left="2880" w:hanging="360"/>
      </w:pPr>
      <w:rPr>
        <w:rFonts w:ascii="Calibri" w:hAnsi="Calibri" w:hint="default"/>
      </w:rPr>
    </w:lvl>
    <w:lvl w:ilvl="4" w:tplc="FA38F336" w:tentative="1">
      <w:start w:val="1"/>
      <w:numFmt w:val="bullet"/>
      <w:lvlText w:val="•"/>
      <w:lvlJc w:val="left"/>
      <w:pPr>
        <w:tabs>
          <w:tab w:val="num" w:pos="3600"/>
        </w:tabs>
        <w:ind w:left="3600" w:hanging="360"/>
      </w:pPr>
      <w:rPr>
        <w:rFonts w:ascii="Calibri" w:hAnsi="Calibri" w:hint="default"/>
      </w:rPr>
    </w:lvl>
    <w:lvl w:ilvl="5" w:tplc="F88C9B50" w:tentative="1">
      <w:start w:val="1"/>
      <w:numFmt w:val="bullet"/>
      <w:lvlText w:val="•"/>
      <w:lvlJc w:val="left"/>
      <w:pPr>
        <w:tabs>
          <w:tab w:val="num" w:pos="4320"/>
        </w:tabs>
        <w:ind w:left="4320" w:hanging="360"/>
      </w:pPr>
      <w:rPr>
        <w:rFonts w:ascii="Calibri" w:hAnsi="Calibri" w:hint="default"/>
      </w:rPr>
    </w:lvl>
    <w:lvl w:ilvl="6" w:tplc="CE4AA42A" w:tentative="1">
      <w:start w:val="1"/>
      <w:numFmt w:val="bullet"/>
      <w:lvlText w:val="•"/>
      <w:lvlJc w:val="left"/>
      <w:pPr>
        <w:tabs>
          <w:tab w:val="num" w:pos="5040"/>
        </w:tabs>
        <w:ind w:left="5040" w:hanging="360"/>
      </w:pPr>
      <w:rPr>
        <w:rFonts w:ascii="Calibri" w:hAnsi="Calibri" w:hint="default"/>
      </w:rPr>
    </w:lvl>
    <w:lvl w:ilvl="7" w:tplc="90C0A280" w:tentative="1">
      <w:start w:val="1"/>
      <w:numFmt w:val="bullet"/>
      <w:lvlText w:val="•"/>
      <w:lvlJc w:val="left"/>
      <w:pPr>
        <w:tabs>
          <w:tab w:val="num" w:pos="5760"/>
        </w:tabs>
        <w:ind w:left="5760" w:hanging="360"/>
      </w:pPr>
      <w:rPr>
        <w:rFonts w:ascii="Calibri" w:hAnsi="Calibri" w:hint="default"/>
      </w:rPr>
    </w:lvl>
    <w:lvl w:ilvl="8" w:tplc="8EA8531C" w:tentative="1">
      <w:start w:val="1"/>
      <w:numFmt w:val="bullet"/>
      <w:lvlText w:val="•"/>
      <w:lvlJc w:val="left"/>
      <w:pPr>
        <w:tabs>
          <w:tab w:val="num" w:pos="6480"/>
        </w:tabs>
        <w:ind w:left="6480" w:hanging="360"/>
      </w:pPr>
      <w:rPr>
        <w:rFonts w:ascii="Calibri" w:hAnsi="Calibri" w:hint="default"/>
      </w:rPr>
    </w:lvl>
  </w:abstractNum>
  <w:abstractNum w:abstractNumId="4">
    <w:nsid w:val="4549507F"/>
    <w:multiLevelType w:val="hybridMultilevel"/>
    <w:tmpl w:val="DD2A5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53E79"/>
    <w:multiLevelType w:val="hybridMultilevel"/>
    <w:tmpl w:val="C4DA5F0A"/>
    <w:lvl w:ilvl="0" w:tplc="874275C0">
      <w:start w:val="1"/>
      <w:numFmt w:val="bullet"/>
      <w:lvlText w:val="•"/>
      <w:lvlJc w:val="left"/>
      <w:pPr>
        <w:tabs>
          <w:tab w:val="num" w:pos="720"/>
        </w:tabs>
        <w:ind w:left="720" w:hanging="360"/>
      </w:pPr>
      <w:rPr>
        <w:rFonts w:ascii="Calibri" w:hAnsi="Calibri" w:hint="default"/>
      </w:rPr>
    </w:lvl>
    <w:lvl w:ilvl="1" w:tplc="BBB0E0D6" w:tentative="1">
      <w:start w:val="1"/>
      <w:numFmt w:val="bullet"/>
      <w:lvlText w:val="•"/>
      <w:lvlJc w:val="left"/>
      <w:pPr>
        <w:tabs>
          <w:tab w:val="num" w:pos="1440"/>
        </w:tabs>
        <w:ind w:left="1440" w:hanging="360"/>
      </w:pPr>
      <w:rPr>
        <w:rFonts w:ascii="Calibri" w:hAnsi="Calibri" w:hint="default"/>
      </w:rPr>
    </w:lvl>
    <w:lvl w:ilvl="2" w:tplc="FD902F46" w:tentative="1">
      <w:start w:val="1"/>
      <w:numFmt w:val="bullet"/>
      <w:lvlText w:val="•"/>
      <w:lvlJc w:val="left"/>
      <w:pPr>
        <w:tabs>
          <w:tab w:val="num" w:pos="2160"/>
        </w:tabs>
        <w:ind w:left="2160" w:hanging="360"/>
      </w:pPr>
      <w:rPr>
        <w:rFonts w:ascii="Calibri" w:hAnsi="Calibri" w:hint="default"/>
      </w:rPr>
    </w:lvl>
    <w:lvl w:ilvl="3" w:tplc="FCB42BDC" w:tentative="1">
      <w:start w:val="1"/>
      <w:numFmt w:val="bullet"/>
      <w:lvlText w:val="•"/>
      <w:lvlJc w:val="left"/>
      <w:pPr>
        <w:tabs>
          <w:tab w:val="num" w:pos="2880"/>
        </w:tabs>
        <w:ind w:left="2880" w:hanging="360"/>
      </w:pPr>
      <w:rPr>
        <w:rFonts w:ascii="Calibri" w:hAnsi="Calibri" w:hint="default"/>
      </w:rPr>
    </w:lvl>
    <w:lvl w:ilvl="4" w:tplc="F5F20730" w:tentative="1">
      <w:start w:val="1"/>
      <w:numFmt w:val="bullet"/>
      <w:lvlText w:val="•"/>
      <w:lvlJc w:val="left"/>
      <w:pPr>
        <w:tabs>
          <w:tab w:val="num" w:pos="3600"/>
        </w:tabs>
        <w:ind w:left="3600" w:hanging="360"/>
      </w:pPr>
      <w:rPr>
        <w:rFonts w:ascii="Calibri" w:hAnsi="Calibri" w:hint="default"/>
      </w:rPr>
    </w:lvl>
    <w:lvl w:ilvl="5" w:tplc="27F2B696" w:tentative="1">
      <w:start w:val="1"/>
      <w:numFmt w:val="bullet"/>
      <w:lvlText w:val="•"/>
      <w:lvlJc w:val="left"/>
      <w:pPr>
        <w:tabs>
          <w:tab w:val="num" w:pos="4320"/>
        </w:tabs>
        <w:ind w:left="4320" w:hanging="360"/>
      </w:pPr>
      <w:rPr>
        <w:rFonts w:ascii="Calibri" w:hAnsi="Calibri" w:hint="default"/>
      </w:rPr>
    </w:lvl>
    <w:lvl w:ilvl="6" w:tplc="0D026794" w:tentative="1">
      <w:start w:val="1"/>
      <w:numFmt w:val="bullet"/>
      <w:lvlText w:val="•"/>
      <w:lvlJc w:val="left"/>
      <w:pPr>
        <w:tabs>
          <w:tab w:val="num" w:pos="5040"/>
        </w:tabs>
        <w:ind w:left="5040" w:hanging="360"/>
      </w:pPr>
      <w:rPr>
        <w:rFonts w:ascii="Calibri" w:hAnsi="Calibri" w:hint="default"/>
      </w:rPr>
    </w:lvl>
    <w:lvl w:ilvl="7" w:tplc="1412480C" w:tentative="1">
      <w:start w:val="1"/>
      <w:numFmt w:val="bullet"/>
      <w:lvlText w:val="•"/>
      <w:lvlJc w:val="left"/>
      <w:pPr>
        <w:tabs>
          <w:tab w:val="num" w:pos="5760"/>
        </w:tabs>
        <w:ind w:left="5760" w:hanging="360"/>
      </w:pPr>
      <w:rPr>
        <w:rFonts w:ascii="Calibri" w:hAnsi="Calibri" w:hint="default"/>
      </w:rPr>
    </w:lvl>
    <w:lvl w:ilvl="8" w:tplc="8120518A" w:tentative="1">
      <w:start w:val="1"/>
      <w:numFmt w:val="bullet"/>
      <w:lvlText w:val="•"/>
      <w:lvlJc w:val="left"/>
      <w:pPr>
        <w:tabs>
          <w:tab w:val="num" w:pos="6480"/>
        </w:tabs>
        <w:ind w:left="6480" w:hanging="360"/>
      </w:pPr>
      <w:rPr>
        <w:rFonts w:ascii="Calibri" w:hAnsi="Calibri"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Stein">
    <w15:presenceInfo w15:providerId="AD" w15:userId="S-1-5-21-3057704224-1774555873-248915221-4336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40"/>
    <w:rsid w:val="000028AF"/>
    <w:rsid w:val="000052B7"/>
    <w:rsid w:val="00026F32"/>
    <w:rsid w:val="0003032E"/>
    <w:rsid w:val="0006645B"/>
    <w:rsid w:val="00070065"/>
    <w:rsid w:val="000B5E7F"/>
    <w:rsid w:val="001B0DCF"/>
    <w:rsid w:val="002201E6"/>
    <w:rsid w:val="0024065B"/>
    <w:rsid w:val="003B2A80"/>
    <w:rsid w:val="003B5408"/>
    <w:rsid w:val="003B7675"/>
    <w:rsid w:val="004425C8"/>
    <w:rsid w:val="004537C5"/>
    <w:rsid w:val="00461F87"/>
    <w:rsid w:val="00526C3B"/>
    <w:rsid w:val="00565151"/>
    <w:rsid w:val="00584E81"/>
    <w:rsid w:val="005927AE"/>
    <w:rsid w:val="00593473"/>
    <w:rsid w:val="006B2D0C"/>
    <w:rsid w:val="00803BDB"/>
    <w:rsid w:val="00866DC2"/>
    <w:rsid w:val="00891F4F"/>
    <w:rsid w:val="00894522"/>
    <w:rsid w:val="00910D40"/>
    <w:rsid w:val="00922927"/>
    <w:rsid w:val="00A21959"/>
    <w:rsid w:val="00A46A7F"/>
    <w:rsid w:val="00B01392"/>
    <w:rsid w:val="00CE6550"/>
    <w:rsid w:val="00D76B68"/>
    <w:rsid w:val="00D97781"/>
    <w:rsid w:val="00E97749"/>
    <w:rsid w:val="00F1090E"/>
    <w:rsid w:val="00F63ED7"/>
    <w:rsid w:val="00FD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A80"/>
    <w:rPr>
      <w:sz w:val="16"/>
      <w:szCs w:val="16"/>
    </w:rPr>
  </w:style>
  <w:style w:type="paragraph" w:styleId="CommentText">
    <w:name w:val="annotation text"/>
    <w:basedOn w:val="Normal"/>
    <w:link w:val="CommentTextChar"/>
    <w:uiPriority w:val="99"/>
    <w:semiHidden/>
    <w:unhideWhenUsed/>
    <w:rsid w:val="003B2A80"/>
    <w:pPr>
      <w:spacing w:line="240" w:lineRule="auto"/>
    </w:pPr>
    <w:rPr>
      <w:sz w:val="20"/>
      <w:szCs w:val="20"/>
    </w:rPr>
  </w:style>
  <w:style w:type="character" w:customStyle="1" w:styleId="CommentTextChar">
    <w:name w:val="Comment Text Char"/>
    <w:basedOn w:val="DefaultParagraphFont"/>
    <w:link w:val="CommentText"/>
    <w:uiPriority w:val="99"/>
    <w:semiHidden/>
    <w:rsid w:val="003B2A80"/>
    <w:rPr>
      <w:sz w:val="20"/>
      <w:szCs w:val="20"/>
    </w:rPr>
  </w:style>
  <w:style w:type="paragraph" w:styleId="CommentSubject">
    <w:name w:val="annotation subject"/>
    <w:basedOn w:val="CommentText"/>
    <w:next w:val="CommentText"/>
    <w:link w:val="CommentSubjectChar"/>
    <w:uiPriority w:val="99"/>
    <w:semiHidden/>
    <w:unhideWhenUsed/>
    <w:rsid w:val="003B2A80"/>
    <w:rPr>
      <w:b/>
      <w:bCs/>
    </w:rPr>
  </w:style>
  <w:style w:type="character" w:customStyle="1" w:styleId="CommentSubjectChar">
    <w:name w:val="Comment Subject Char"/>
    <w:basedOn w:val="CommentTextChar"/>
    <w:link w:val="CommentSubject"/>
    <w:uiPriority w:val="99"/>
    <w:semiHidden/>
    <w:rsid w:val="003B2A80"/>
    <w:rPr>
      <w:b/>
      <w:bCs/>
      <w:sz w:val="20"/>
      <w:szCs w:val="20"/>
    </w:rPr>
  </w:style>
  <w:style w:type="paragraph" w:styleId="BalloonText">
    <w:name w:val="Balloon Text"/>
    <w:basedOn w:val="Normal"/>
    <w:link w:val="BalloonTextChar"/>
    <w:uiPriority w:val="99"/>
    <w:semiHidden/>
    <w:unhideWhenUsed/>
    <w:rsid w:val="003B2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80"/>
    <w:rPr>
      <w:rFonts w:ascii="Segoe UI" w:hAnsi="Segoe UI" w:cs="Segoe UI"/>
      <w:sz w:val="18"/>
      <w:szCs w:val="18"/>
    </w:rPr>
  </w:style>
  <w:style w:type="paragraph" w:styleId="NormalWeb">
    <w:name w:val="Normal (Web)"/>
    <w:basedOn w:val="Normal"/>
    <w:uiPriority w:val="99"/>
    <w:semiHidden/>
    <w:unhideWhenUsed/>
    <w:rsid w:val="009229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5E7F"/>
    <w:pPr>
      <w:spacing w:after="200" w:line="276" w:lineRule="auto"/>
      <w:ind w:left="720"/>
      <w:contextualSpacing/>
    </w:pPr>
  </w:style>
  <w:style w:type="paragraph" w:styleId="Header">
    <w:name w:val="header"/>
    <w:basedOn w:val="Normal"/>
    <w:link w:val="HeaderChar"/>
    <w:uiPriority w:val="99"/>
    <w:unhideWhenUsed/>
    <w:rsid w:val="00461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F87"/>
  </w:style>
  <w:style w:type="paragraph" w:styleId="Footer">
    <w:name w:val="footer"/>
    <w:basedOn w:val="Normal"/>
    <w:link w:val="FooterChar"/>
    <w:uiPriority w:val="99"/>
    <w:unhideWhenUsed/>
    <w:rsid w:val="00461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2A80"/>
    <w:rPr>
      <w:sz w:val="16"/>
      <w:szCs w:val="16"/>
    </w:rPr>
  </w:style>
  <w:style w:type="paragraph" w:styleId="CommentText">
    <w:name w:val="annotation text"/>
    <w:basedOn w:val="Normal"/>
    <w:link w:val="CommentTextChar"/>
    <w:uiPriority w:val="99"/>
    <w:semiHidden/>
    <w:unhideWhenUsed/>
    <w:rsid w:val="003B2A80"/>
    <w:pPr>
      <w:spacing w:line="240" w:lineRule="auto"/>
    </w:pPr>
    <w:rPr>
      <w:sz w:val="20"/>
      <w:szCs w:val="20"/>
    </w:rPr>
  </w:style>
  <w:style w:type="character" w:customStyle="1" w:styleId="CommentTextChar">
    <w:name w:val="Comment Text Char"/>
    <w:basedOn w:val="DefaultParagraphFont"/>
    <w:link w:val="CommentText"/>
    <w:uiPriority w:val="99"/>
    <w:semiHidden/>
    <w:rsid w:val="003B2A80"/>
    <w:rPr>
      <w:sz w:val="20"/>
      <w:szCs w:val="20"/>
    </w:rPr>
  </w:style>
  <w:style w:type="paragraph" w:styleId="CommentSubject">
    <w:name w:val="annotation subject"/>
    <w:basedOn w:val="CommentText"/>
    <w:next w:val="CommentText"/>
    <w:link w:val="CommentSubjectChar"/>
    <w:uiPriority w:val="99"/>
    <w:semiHidden/>
    <w:unhideWhenUsed/>
    <w:rsid w:val="003B2A80"/>
    <w:rPr>
      <w:b/>
      <w:bCs/>
    </w:rPr>
  </w:style>
  <w:style w:type="character" w:customStyle="1" w:styleId="CommentSubjectChar">
    <w:name w:val="Comment Subject Char"/>
    <w:basedOn w:val="CommentTextChar"/>
    <w:link w:val="CommentSubject"/>
    <w:uiPriority w:val="99"/>
    <w:semiHidden/>
    <w:rsid w:val="003B2A80"/>
    <w:rPr>
      <w:b/>
      <w:bCs/>
      <w:sz w:val="20"/>
      <w:szCs w:val="20"/>
    </w:rPr>
  </w:style>
  <w:style w:type="paragraph" w:styleId="BalloonText">
    <w:name w:val="Balloon Text"/>
    <w:basedOn w:val="Normal"/>
    <w:link w:val="BalloonTextChar"/>
    <w:uiPriority w:val="99"/>
    <w:semiHidden/>
    <w:unhideWhenUsed/>
    <w:rsid w:val="003B2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A80"/>
    <w:rPr>
      <w:rFonts w:ascii="Segoe UI" w:hAnsi="Segoe UI" w:cs="Segoe UI"/>
      <w:sz w:val="18"/>
      <w:szCs w:val="18"/>
    </w:rPr>
  </w:style>
  <w:style w:type="paragraph" w:styleId="NormalWeb">
    <w:name w:val="Normal (Web)"/>
    <w:basedOn w:val="Normal"/>
    <w:uiPriority w:val="99"/>
    <w:semiHidden/>
    <w:unhideWhenUsed/>
    <w:rsid w:val="009229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5E7F"/>
    <w:pPr>
      <w:spacing w:after="200" w:line="276" w:lineRule="auto"/>
      <w:ind w:left="720"/>
      <w:contextualSpacing/>
    </w:pPr>
  </w:style>
  <w:style w:type="paragraph" w:styleId="Header">
    <w:name w:val="header"/>
    <w:basedOn w:val="Normal"/>
    <w:link w:val="HeaderChar"/>
    <w:uiPriority w:val="99"/>
    <w:unhideWhenUsed/>
    <w:rsid w:val="00461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F87"/>
  </w:style>
  <w:style w:type="paragraph" w:styleId="Footer">
    <w:name w:val="footer"/>
    <w:basedOn w:val="Normal"/>
    <w:link w:val="FooterChar"/>
    <w:uiPriority w:val="99"/>
    <w:unhideWhenUsed/>
    <w:rsid w:val="00461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4465">
      <w:bodyDiv w:val="1"/>
      <w:marLeft w:val="0"/>
      <w:marRight w:val="0"/>
      <w:marTop w:val="0"/>
      <w:marBottom w:val="0"/>
      <w:divBdr>
        <w:top w:val="none" w:sz="0" w:space="0" w:color="auto"/>
        <w:left w:val="none" w:sz="0" w:space="0" w:color="auto"/>
        <w:bottom w:val="none" w:sz="0" w:space="0" w:color="auto"/>
        <w:right w:val="none" w:sz="0" w:space="0" w:color="auto"/>
      </w:divBdr>
    </w:div>
    <w:div w:id="279646803">
      <w:bodyDiv w:val="1"/>
      <w:marLeft w:val="0"/>
      <w:marRight w:val="0"/>
      <w:marTop w:val="0"/>
      <w:marBottom w:val="0"/>
      <w:divBdr>
        <w:top w:val="none" w:sz="0" w:space="0" w:color="auto"/>
        <w:left w:val="none" w:sz="0" w:space="0" w:color="auto"/>
        <w:bottom w:val="none" w:sz="0" w:space="0" w:color="auto"/>
        <w:right w:val="none" w:sz="0" w:space="0" w:color="auto"/>
      </w:divBdr>
    </w:div>
    <w:div w:id="1902791999">
      <w:bodyDiv w:val="1"/>
      <w:marLeft w:val="0"/>
      <w:marRight w:val="0"/>
      <w:marTop w:val="0"/>
      <w:marBottom w:val="0"/>
      <w:divBdr>
        <w:top w:val="none" w:sz="0" w:space="0" w:color="auto"/>
        <w:left w:val="none" w:sz="0" w:space="0" w:color="auto"/>
        <w:bottom w:val="none" w:sz="0" w:space="0" w:color="auto"/>
        <w:right w:val="none" w:sz="0" w:space="0" w:color="auto"/>
      </w:divBdr>
      <w:divsChild>
        <w:div w:id="1834906490">
          <w:marLeft w:val="547"/>
          <w:marRight w:val="0"/>
          <w:marTop w:val="61"/>
          <w:marBottom w:val="0"/>
          <w:divBdr>
            <w:top w:val="none" w:sz="0" w:space="0" w:color="auto"/>
            <w:left w:val="none" w:sz="0" w:space="0" w:color="auto"/>
            <w:bottom w:val="none" w:sz="0" w:space="0" w:color="auto"/>
            <w:right w:val="none" w:sz="0" w:space="0" w:color="auto"/>
          </w:divBdr>
        </w:div>
        <w:div w:id="530336529">
          <w:marLeft w:val="547"/>
          <w:marRight w:val="0"/>
          <w:marTop w:val="61"/>
          <w:marBottom w:val="0"/>
          <w:divBdr>
            <w:top w:val="none" w:sz="0" w:space="0" w:color="auto"/>
            <w:left w:val="none" w:sz="0" w:space="0" w:color="auto"/>
            <w:bottom w:val="none" w:sz="0" w:space="0" w:color="auto"/>
            <w:right w:val="none" w:sz="0" w:space="0" w:color="auto"/>
          </w:divBdr>
        </w:div>
        <w:div w:id="1171603100">
          <w:marLeft w:val="547"/>
          <w:marRight w:val="0"/>
          <w:marTop w:val="61"/>
          <w:marBottom w:val="0"/>
          <w:divBdr>
            <w:top w:val="none" w:sz="0" w:space="0" w:color="auto"/>
            <w:left w:val="none" w:sz="0" w:space="0" w:color="auto"/>
            <w:bottom w:val="none" w:sz="0" w:space="0" w:color="auto"/>
            <w:right w:val="none" w:sz="0" w:space="0" w:color="auto"/>
          </w:divBdr>
        </w:div>
      </w:divsChild>
    </w:div>
    <w:div w:id="2022126507">
      <w:bodyDiv w:val="1"/>
      <w:marLeft w:val="0"/>
      <w:marRight w:val="0"/>
      <w:marTop w:val="0"/>
      <w:marBottom w:val="0"/>
      <w:divBdr>
        <w:top w:val="none" w:sz="0" w:space="0" w:color="auto"/>
        <w:left w:val="none" w:sz="0" w:space="0" w:color="auto"/>
        <w:bottom w:val="none" w:sz="0" w:space="0" w:color="auto"/>
        <w:right w:val="none" w:sz="0" w:space="0" w:color="auto"/>
      </w:divBdr>
      <w:divsChild>
        <w:div w:id="53697899">
          <w:marLeft w:val="720"/>
          <w:marRight w:val="0"/>
          <w:marTop w:val="120"/>
          <w:marBottom w:val="0"/>
          <w:divBdr>
            <w:top w:val="none" w:sz="0" w:space="0" w:color="auto"/>
            <w:left w:val="none" w:sz="0" w:space="0" w:color="auto"/>
            <w:bottom w:val="none" w:sz="0" w:space="0" w:color="auto"/>
            <w:right w:val="none" w:sz="0" w:space="0" w:color="auto"/>
          </w:divBdr>
        </w:div>
        <w:div w:id="1677809199">
          <w:marLeft w:val="720"/>
          <w:marRight w:val="0"/>
          <w:marTop w:val="120"/>
          <w:marBottom w:val="0"/>
          <w:divBdr>
            <w:top w:val="none" w:sz="0" w:space="0" w:color="auto"/>
            <w:left w:val="none" w:sz="0" w:space="0" w:color="auto"/>
            <w:bottom w:val="none" w:sz="0" w:space="0" w:color="auto"/>
            <w:right w:val="none" w:sz="0" w:space="0" w:color="auto"/>
          </w:divBdr>
        </w:div>
        <w:div w:id="1451243563">
          <w:marLeft w:val="720"/>
          <w:marRight w:val="0"/>
          <w:marTop w:val="120"/>
          <w:marBottom w:val="0"/>
          <w:divBdr>
            <w:top w:val="none" w:sz="0" w:space="0" w:color="auto"/>
            <w:left w:val="none" w:sz="0" w:space="0" w:color="auto"/>
            <w:bottom w:val="none" w:sz="0" w:space="0" w:color="auto"/>
            <w:right w:val="none" w:sz="0" w:space="0" w:color="auto"/>
          </w:divBdr>
        </w:div>
        <w:div w:id="1386635947">
          <w:marLeft w:val="720"/>
          <w:marRight w:val="0"/>
          <w:marTop w:val="120"/>
          <w:marBottom w:val="0"/>
          <w:divBdr>
            <w:top w:val="none" w:sz="0" w:space="0" w:color="auto"/>
            <w:left w:val="none" w:sz="0" w:space="0" w:color="auto"/>
            <w:bottom w:val="none" w:sz="0" w:space="0" w:color="auto"/>
            <w:right w:val="none" w:sz="0" w:space="0" w:color="auto"/>
          </w:divBdr>
        </w:div>
        <w:div w:id="2112359875">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Stein</dc:creator>
  <cp:lastModifiedBy>Erin McKay</cp:lastModifiedBy>
  <cp:revision>3</cp:revision>
  <dcterms:created xsi:type="dcterms:W3CDTF">2017-12-12T01:08:00Z</dcterms:created>
  <dcterms:modified xsi:type="dcterms:W3CDTF">2017-12-12T16:53:00Z</dcterms:modified>
</cp:coreProperties>
</file>