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3C" w:rsidRPr="0014183C" w:rsidRDefault="001B0F93" w:rsidP="0014183C">
      <w:pPr>
        <w:spacing w:after="0" w:line="240" w:lineRule="auto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  <w:b/>
          <w:bCs/>
          <w:color w:val="000000"/>
        </w:rPr>
        <w:t>Stemilt</w:t>
      </w:r>
      <w:r w:rsidR="0014183C" w:rsidRPr="0014183C">
        <w:rPr>
          <w:rFonts w:ascii="Calibri" w:eastAsia="Times New Roman" w:hAnsi="Calibri" w:cs="Times New Roman"/>
          <w:b/>
          <w:bCs/>
          <w:color w:val="000000"/>
        </w:rPr>
        <w:t>-Squilchuck</w:t>
      </w:r>
      <w:proofErr w:type="spellEnd"/>
      <w:r w:rsidR="0014183C" w:rsidRPr="0014183C">
        <w:rPr>
          <w:rFonts w:ascii="Calibri" w:eastAsia="Times New Roman" w:hAnsi="Calibri" w:cs="Times New Roman"/>
          <w:b/>
          <w:bCs/>
          <w:color w:val="000000"/>
        </w:rPr>
        <w:t xml:space="preserve"> Recreation Planning</w:t>
      </w:r>
      <w:r w:rsidR="0014183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14183C" w:rsidRPr="0014183C">
        <w:rPr>
          <w:rFonts w:ascii="Calibri" w:eastAsia="Times New Roman" w:hAnsi="Calibri" w:cs="Times New Roman"/>
          <w:b/>
        </w:rPr>
        <w:t>Meeting</w:t>
      </w:r>
    </w:p>
    <w:p w:rsidR="0014183C" w:rsidRDefault="0014183C" w:rsidP="0014183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14183C">
        <w:rPr>
          <w:rFonts w:ascii="Calibri" w:eastAsia="Times New Roman" w:hAnsi="Calibri" w:cs="Times New Roman"/>
          <w:b/>
          <w:bCs/>
          <w:color w:val="000000"/>
        </w:rPr>
        <w:t>January 29, 1 -4 PM</w:t>
      </w:r>
    </w:p>
    <w:p w:rsidR="0014183C" w:rsidRPr="0014183C" w:rsidRDefault="0014183C" w:rsidP="0014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3C" w:rsidRPr="0014183C" w:rsidRDefault="0014183C" w:rsidP="0014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3C" w:rsidRPr="0014183C" w:rsidRDefault="0014183C" w:rsidP="001418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3C">
        <w:rPr>
          <w:rFonts w:ascii="Calibri" w:eastAsia="Times New Roman" w:hAnsi="Calibri" w:cs="Times New Roman"/>
          <w:b/>
          <w:bCs/>
          <w:color w:val="000000"/>
        </w:rPr>
        <w:t>Desired Outcomes:</w:t>
      </w:r>
    </w:p>
    <w:p w:rsidR="0014183C" w:rsidRPr="0014183C" w:rsidRDefault="0014183C" w:rsidP="0014183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14183C">
        <w:rPr>
          <w:rFonts w:ascii="Calibri" w:eastAsia="Times New Roman" w:hAnsi="Calibri" w:cs="Times New Roman"/>
          <w:color w:val="000000"/>
        </w:rPr>
        <w:t>Shared understanding of the planning process and what has happened since the last meeting</w:t>
      </w:r>
    </w:p>
    <w:p w:rsidR="0014183C" w:rsidRPr="0014183C" w:rsidRDefault="0014183C" w:rsidP="0014183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14183C">
        <w:rPr>
          <w:rFonts w:ascii="Calibri" w:eastAsia="Times New Roman" w:hAnsi="Calibri" w:cs="Times New Roman"/>
          <w:color w:val="000000"/>
        </w:rPr>
        <w:t xml:space="preserve">Shared understanding of </w:t>
      </w:r>
      <w:r w:rsidR="00E46EC5">
        <w:rPr>
          <w:rFonts w:ascii="Calibri" w:eastAsia="Times New Roman" w:hAnsi="Calibri" w:cs="Times New Roman"/>
          <w:color w:val="000000"/>
        </w:rPr>
        <w:t>the</w:t>
      </w:r>
      <w:r w:rsidRPr="0014183C">
        <w:rPr>
          <w:rFonts w:ascii="Calibri" w:eastAsia="Times New Roman" w:hAnsi="Calibri" w:cs="Times New Roman"/>
          <w:color w:val="000000"/>
        </w:rPr>
        <w:t xml:space="preserve"> WDFW</w:t>
      </w:r>
      <w:r w:rsidR="00E46EC5">
        <w:rPr>
          <w:rFonts w:ascii="Calibri" w:eastAsia="Times New Roman" w:hAnsi="Calibri" w:cs="Times New Roman"/>
          <w:color w:val="000000"/>
        </w:rPr>
        <w:t xml:space="preserve"> review process</w:t>
      </w:r>
    </w:p>
    <w:p w:rsidR="0014183C" w:rsidRPr="0014183C" w:rsidRDefault="0014183C" w:rsidP="0014183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14183C">
        <w:rPr>
          <w:rFonts w:ascii="Calibri" w:eastAsia="Times New Roman" w:hAnsi="Calibri" w:cs="Times New Roman"/>
          <w:color w:val="000000"/>
        </w:rPr>
        <w:t xml:space="preserve">Shared understanding of feedback from the </w:t>
      </w:r>
      <w:proofErr w:type="spellStart"/>
      <w:r w:rsidRPr="0014183C">
        <w:rPr>
          <w:rFonts w:ascii="Calibri" w:eastAsia="Times New Roman" w:hAnsi="Calibri" w:cs="Times New Roman"/>
          <w:color w:val="000000"/>
        </w:rPr>
        <w:t>Stemilt</w:t>
      </w:r>
      <w:proofErr w:type="spellEnd"/>
      <w:r w:rsidRPr="0014183C">
        <w:rPr>
          <w:rFonts w:ascii="Calibri" w:eastAsia="Times New Roman" w:hAnsi="Calibri" w:cs="Times New Roman"/>
          <w:color w:val="000000"/>
        </w:rPr>
        <w:t xml:space="preserve"> Partnership and ways to address this</w:t>
      </w:r>
    </w:p>
    <w:p w:rsidR="0014183C" w:rsidRPr="0014183C" w:rsidRDefault="0014183C" w:rsidP="0014183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14183C">
        <w:rPr>
          <w:rFonts w:ascii="Calibri" w:eastAsia="Times New Roman" w:hAnsi="Calibri" w:cs="Times New Roman"/>
          <w:color w:val="000000"/>
        </w:rPr>
        <w:t>Identification of and group feedback on the preferred alternative</w:t>
      </w:r>
    </w:p>
    <w:p w:rsidR="0014183C" w:rsidRPr="0014183C" w:rsidRDefault="001B0F93" w:rsidP="0014183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Shared understanding of</w:t>
      </w:r>
      <w:r w:rsidR="0014183C" w:rsidRPr="0014183C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implementation and stewardship strategies</w:t>
      </w:r>
    </w:p>
    <w:p w:rsidR="0014183C" w:rsidRPr="0014183C" w:rsidRDefault="0014183C" w:rsidP="0014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3C" w:rsidRDefault="0014183C" w:rsidP="0014183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14183C" w:rsidRPr="0014183C" w:rsidRDefault="0014183C" w:rsidP="0014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3C">
        <w:rPr>
          <w:rFonts w:ascii="Calibri" w:eastAsia="Times New Roman" w:hAnsi="Calibri" w:cs="Times New Roman"/>
          <w:b/>
          <w:bCs/>
          <w:color w:val="000000"/>
        </w:rPr>
        <w:t>Draft Agenda</w:t>
      </w:r>
    </w:p>
    <w:p w:rsidR="0014183C" w:rsidRDefault="0014183C"/>
    <w:p w:rsidR="0014183C" w:rsidRPr="001B0F93" w:rsidRDefault="0014183C">
      <w:pPr>
        <w:rPr>
          <w:rFonts w:ascii="Calibri" w:hAnsi="Calibri"/>
        </w:rPr>
      </w:pPr>
      <w:r w:rsidRPr="001B0F93">
        <w:rPr>
          <w:rFonts w:ascii="Calibri" w:hAnsi="Calibri"/>
        </w:rPr>
        <w:t>1:00-</w:t>
      </w:r>
      <w:proofErr w:type="gramStart"/>
      <w:r w:rsidRPr="001B0F93">
        <w:rPr>
          <w:rFonts w:ascii="Calibri" w:hAnsi="Calibri"/>
        </w:rPr>
        <w:t>1:10  Introductions</w:t>
      </w:r>
      <w:proofErr w:type="gramEnd"/>
      <w:r w:rsidRPr="001B0F93">
        <w:rPr>
          <w:rFonts w:ascii="Calibri" w:hAnsi="Calibri"/>
        </w:rPr>
        <w:t>/Agenda Overview</w:t>
      </w:r>
    </w:p>
    <w:p w:rsidR="0014183C" w:rsidRPr="001B0F93" w:rsidRDefault="0014183C">
      <w:pPr>
        <w:rPr>
          <w:rFonts w:ascii="Calibri" w:hAnsi="Calibri"/>
        </w:rPr>
      </w:pPr>
      <w:r w:rsidRPr="001B0F93">
        <w:rPr>
          <w:rFonts w:ascii="Calibri" w:hAnsi="Calibri"/>
        </w:rPr>
        <w:t>1:10-</w:t>
      </w:r>
      <w:proofErr w:type="gramStart"/>
      <w:r w:rsidRPr="001B0F93">
        <w:rPr>
          <w:rFonts w:ascii="Calibri" w:hAnsi="Calibri"/>
        </w:rPr>
        <w:t>1:30  Review</w:t>
      </w:r>
      <w:proofErr w:type="gramEnd"/>
      <w:r w:rsidRPr="001B0F93">
        <w:rPr>
          <w:rFonts w:ascii="Calibri" w:hAnsi="Calibri"/>
        </w:rPr>
        <w:t xml:space="preserve"> and Updates</w:t>
      </w:r>
    </w:p>
    <w:p w:rsidR="0014183C" w:rsidRPr="001B0F93" w:rsidRDefault="0014183C">
      <w:pPr>
        <w:rPr>
          <w:rFonts w:ascii="Calibri" w:hAnsi="Calibri"/>
        </w:rPr>
      </w:pPr>
      <w:r w:rsidRPr="001B0F93">
        <w:rPr>
          <w:rFonts w:ascii="Calibri" w:hAnsi="Calibri"/>
        </w:rPr>
        <w:t>1:30-</w:t>
      </w:r>
      <w:proofErr w:type="gramStart"/>
      <w:r w:rsidRPr="001B0F93">
        <w:rPr>
          <w:rFonts w:ascii="Calibri" w:hAnsi="Calibri"/>
        </w:rPr>
        <w:t>1:45  WDFW</w:t>
      </w:r>
      <w:proofErr w:type="gramEnd"/>
      <w:r w:rsidRPr="001B0F93">
        <w:rPr>
          <w:rFonts w:ascii="Calibri" w:hAnsi="Calibri"/>
        </w:rPr>
        <w:t xml:space="preserve"> review process</w:t>
      </w:r>
    </w:p>
    <w:p w:rsidR="0014183C" w:rsidRPr="001B0F93" w:rsidRDefault="0014183C">
      <w:pPr>
        <w:rPr>
          <w:rFonts w:ascii="Calibri" w:hAnsi="Calibri"/>
        </w:rPr>
      </w:pPr>
      <w:r w:rsidRPr="001B0F93">
        <w:rPr>
          <w:rFonts w:ascii="Calibri" w:hAnsi="Calibri"/>
        </w:rPr>
        <w:t>1:45-</w:t>
      </w:r>
      <w:proofErr w:type="gramStart"/>
      <w:r w:rsidRPr="001B0F93">
        <w:rPr>
          <w:rFonts w:ascii="Calibri" w:hAnsi="Calibri"/>
        </w:rPr>
        <w:t>3:00  Group</w:t>
      </w:r>
      <w:proofErr w:type="gramEnd"/>
      <w:r w:rsidRPr="001B0F93">
        <w:rPr>
          <w:rFonts w:ascii="Calibri" w:hAnsi="Calibri"/>
        </w:rPr>
        <w:t xml:space="preserve"> review of input from </w:t>
      </w:r>
      <w:proofErr w:type="spellStart"/>
      <w:r w:rsidRPr="001B0F93">
        <w:rPr>
          <w:rFonts w:ascii="Calibri" w:hAnsi="Calibri"/>
        </w:rPr>
        <w:t>Stemilt</w:t>
      </w:r>
      <w:proofErr w:type="spellEnd"/>
      <w:r w:rsidRPr="001B0F93">
        <w:rPr>
          <w:rFonts w:ascii="Calibri" w:hAnsi="Calibri"/>
        </w:rPr>
        <w:t xml:space="preserve"> Partnership &amp; WDFW</w:t>
      </w:r>
    </w:p>
    <w:p w:rsidR="0014183C" w:rsidRPr="001B0F93" w:rsidRDefault="0014183C">
      <w:pPr>
        <w:rPr>
          <w:rFonts w:ascii="Calibri" w:hAnsi="Calibri"/>
        </w:rPr>
      </w:pPr>
      <w:r w:rsidRPr="001B0F93">
        <w:rPr>
          <w:rFonts w:ascii="Calibri" w:hAnsi="Calibri"/>
        </w:rPr>
        <w:t>3:00-</w:t>
      </w:r>
      <w:proofErr w:type="gramStart"/>
      <w:r w:rsidRPr="001B0F93">
        <w:rPr>
          <w:rFonts w:ascii="Calibri" w:hAnsi="Calibri"/>
        </w:rPr>
        <w:t>3:10  Break</w:t>
      </w:r>
      <w:proofErr w:type="gramEnd"/>
    </w:p>
    <w:p w:rsidR="0014183C" w:rsidRPr="001B0F93" w:rsidRDefault="0014183C">
      <w:pPr>
        <w:rPr>
          <w:rFonts w:ascii="Calibri" w:hAnsi="Calibri"/>
        </w:rPr>
      </w:pPr>
      <w:r w:rsidRPr="001B0F93">
        <w:rPr>
          <w:rFonts w:ascii="Calibri" w:hAnsi="Calibri"/>
        </w:rPr>
        <w:t>3:10-3:30  Inte</w:t>
      </w:r>
      <w:r w:rsidR="001B0F93" w:rsidRPr="001B0F93">
        <w:rPr>
          <w:rFonts w:ascii="Calibri" w:hAnsi="Calibri"/>
        </w:rPr>
        <w:t>gratin</w:t>
      </w:r>
      <w:r w:rsidR="008316FE">
        <w:rPr>
          <w:rFonts w:ascii="Calibri" w:hAnsi="Calibri"/>
        </w:rPr>
        <w:t>g Feedback/Preferred Alternative</w:t>
      </w:r>
      <w:bookmarkStart w:id="0" w:name="_GoBack"/>
      <w:bookmarkEnd w:id="0"/>
    </w:p>
    <w:p w:rsidR="0014183C" w:rsidRPr="001B0F93" w:rsidRDefault="0014183C">
      <w:pPr>
        <w:rPr>
          <w:rFonts w:ascii="Calibri" w:hAnsi="Calibri"/>
        </w:rPr>
      </w:pPr>
      <w:r w:rsidRPr="001B0F93">
        <w:rPr>
          <w:rFonts w:ascii="Calibri" w:hAnsi="Calibri"/>
        </w:rPr>
        <w:t>3:30-</w:t>
      </w:r>
      <w:proofErr w:type="gramStart"/>
      <w:r w:rsidRPr="001B0F93">
        <w:rPr>
          <w:rFonts w:ascii="Calibri" w:hAnsi="Calibri"/>
        </w:rPr>
        <w:t xml:space="preserve">3:45  </w:t>
      </w:r>
      <w:r w:rsidR="001B0F93">
        <w:rPr>
          <w:rFonts w:ascii="Calibri" w:hAnsi="Calibri"/>
        </w:rPr>
        <w:t>Implementation</w:t>
      </w:r>
      <w:proofErr w:type="gramEnd"/>
      <w:r w:rsidR="001B0F93">
        <w:rPr>
          <w:rFonts w:ascii="Calibri" w:hAnsi="Calibri"/>
        </w:rPr>
        <w:t>: f</w:t>
      </w:r>
      <w:r w:rsidR="001B0F93" w:rsidRPr="001B0F93">
        <w:rPr>
          <w:rFonts w:ascii="Calibri" w:hAnsi="Calibri"/>
        </w:rPr>
        <w:t>unding and stewardship strategies</w:t>
      </w:r>
    </w:p>
    <w:p w:rsidR="001B0F93" w:rsidRPr="001B0F93" w:rsidRDefault="001B0F93" w:rsidP="001B0F93">
      <w:pPr>
        <w:rPr>
          <w:rFonts w:ascii="Calibri" w:hAnsi="Calibri"/>
        </w:rPr>
      </w:pPr>
      <w:r w:rsidRPr="001B0F93">
        <w:rPr>
          <w:rFonts w:ascii="Calibri" w:hAnsi="Calibri"/>
        </w:rPr>
        <w:t>3:45-</w:t>
      </w:r>
      <w:proofErr w:type="gramStart"/>
      <w:r w:rsidRPr="001B0F93">
        <w:rPr>
          <w:rFonts w:ascii="Calibri" w:hAnsi="Calibri"/>
        </w:rPr>
        <w:t>4:00  Wrap</w:t>
      </w:r>
      <w:proofErr w:type="gramEnd"/>
      <w:r w:rsidRPr="001B0F93">
        <w:rPr>
          <w:rFonts w:ascii="Calibri" w:hAnsi="Calibri"/>
        </w:rPr>
        <w:t xml:space="preserve"> up and</w:t>
      </w:r>
      <w:r>
        <w:rPr>
          <w:rFonts w:ascii="Calibri" w:hAnsi="Calibri"/>
        </w:rPr>
        <w:t xml:space="preserve"> next steps: Open House/community outreach</w:t>
      </w:r>
    </w:p>
    <w:p w:rsidR="001B0F93" w:rsidRPr="001B0F93" w:rsidRDefault="001B0F93">
      <w:pPr>
        <w:rPr>
          <w:rFonts w:ascii="Calibri" w:hAnsi="Calibri"/>
        </w:rPr>
      </w:pPr>
    </w:p>
    <w:sectPr w:rsidR="001B0F93" w:rsidRPr="001B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6064"/>
    <w:multiLevelType w:val="multilevel"/>
    <w:tmpl w:val="306E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3C"/>
    <w:rsid w:val="0014183C"/>
    <w:rsid w:val="001B0F93"/>
    <w:rsid w:val="008316FE"/>
    <w:rsid w:val="00A54873"/>
    <w:rsid w:val="00E4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McKay</dc:creator>
  <cp:lastModifiedBy>Erin McKay</cp:lastModifiedBy>
  <cp:revision>2</cp:revision>
  <dcterms:created xsi:type="dcterms:W3CDTF">2018-01-23T18:54:00Z</dcterms:created>
  <dcterms:modified xsi:type="dcterms:W3CDTF">2018-01-23T19:43:00Z</dcterms:modified>
</cp:coreProperties>
</file>