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7263F" w:rsidRPr="002B2C4C" w:rsidRDefault="0017263F" w:rsidP="00862521">
      <w:pPr>
        <w:pStyle w:val="Title"/>
        <w:outlineLvl w:val="0"/>
        <w:rPr>
          <w:rFonts w:ascii="Arial" w:hAnsi="Arial" w:cs="Arial"/>
          <w:sz w:val="20"/>
        </w:rPr>
      </w:pPr>
      <w:bookmarkStart w:id="0" w:name="_GoBack"/>
      <w:bookmarkEnd w:id="0"/>
      <w:r w:rsidRPr="002B2C4C">
        <w:rPr>
          <w:rFonts w:ascii="Arial" w:hAnsi="Arial" w:cs="Arial"/>
          <w:sz w:val="20"/>
        </w:rPr>
        <w:t>CHELAN COUNTY JUVENILE C</w:t>
      </w:r>
      <w:r w:rsidR="004E27E2" w:rsidRPr="002B2C4C">
        <w:rPr>
          <w:rFonts w:ascii="Arial" w:hAnsi="Arial" w:cs="Arial"/>
          <w:sz w:val="20"/>
        </w:rPr>
        <w:t>OURT</w:t>
      </w:r>
    </w:p>
    <w:p w:rsidR="0020278A" w:rsidRPr="002B2C4C" w:rsidRDefault="0020278A" w:rsidP="00862521">
      <w:pPr>
        <w:pStyle w:val="Title"/>
        <w:outlineLvl w:val="0"/>
        <w:rPr>
          <w:rFonts w:ascii="Arial" w:hAnsi="Arial" w:cs="Arial"/>
          <w:sz w:val="20"/>
        </w:rPr>
      </w:pPr>
    </w:p>
    <w:p w:rsidR="0017263F" w:rsidRPr="002B2C4C" w:rsidRDefault="002B2C4C" w:rsidP="00862521">
      <w:pPr>
        <w:pStyle w:val="Title"/>
        <w:outlineLvl w:val="0"/>
        <w:rPr>
          <w:rFonts w:ascii="Arial" w:hAnsi="Arial" w:cs="Arial"/>
          <w:sz w:val="20"/>
        </w:rPr>
      </w:pPr>
      <w:r>
        <w:rPr>
          <w:rFonts w:ascii="Arial" w:hAnsi="Arial" w:cs="Arial"/>
          <w:sz w:val="20"/>
        </w:rPr>
        <w:t>NOTICE OF OPENING/</w:t>
      </w:r>
      <w:r w:rsidR="008F1EBF" w:rsidRPr="002B2C4C">
        <w:rPr>
          <w:rFonts w:ascii="Arial" w:hAnsi="Arial" w:cs="Arial"/>
          <w:sz w:val="20"/>
        </w:rPr>
        <w:t xml:space="preserve">BASIC </w:t>
      </w:r>
      <w:r w:rsidR="00AB79B5" w:rsidRPr="002B2C4C">
        <w:rPr>
          <w:rFonts w:ascii="Arial" w:hAnsi="Arial" w:cs="Arial"/>
          <w:sz w:val="20"/>
        </w:rPr>
        <w:t>POSITION DESCRIPTION</w:t>
      </w:r>
    </w:p>
    <w:p w:rsidR="0017263F" w:rsidRPr="002B2C4C" w:rsidRDefault="0017263F">
      <w:pPr>
        <w:pStyle w:val="Title"/>
        <w:jc w:val="left"/>
        <w:rPr>
          <w:rFonts w:ascii="Arial" w:hAnsi="Arial" w:cs="Arial"/>
          <w:sz w:val="20"/>
        </w:rPr>
      </w:pPr>
    </w:p>
    <w:p w:rsidR="0020278A" w:rsidRPr="002B2C4C" w:rsidRDefault="00CA5D6B">
      <w:pPr>
        <w:pStyle w:val="Title"/>
        <w:jc w:val="left"/>
        <w:rPr>
          <w:rFonts w:ascii="Arial" w:hAnsi="Arial" w:cs="Arial"/>
          <w:sz w:val="20"/>
        </w:rPr>
      </w:pPr>
      <w:r>
        <w:rPr>
          <w:rFonts w:ascii="Arial" w:hAnsi="Arial" w:cs="Arial"/>
          <w:sz w:val="20"/>
        </w:rPr>
        <w:pict>
          <v:rect id="_x0000_i1025" style="width:0;height:1.5pt" o:hralign="center" o:hrstd="t" o:hr="t" fillcolor="#aca899" stroked="f"/>
        </w:pict>
      </w:r>
    </w:p>
    <w:p w:rsidR="0017263F" w:rsidRPr="002B2C4C" w:rsidRDefault="0017263F" w:rsidP="00862521">
      <w:pPr>
        <w:pStyle w:val="Title"/>
        <w:jc w:val="both"/>
        <w:outlineLvl w:val="0"/>
        <w:rPr>
          <w:rFonts w:ascii="Arial" w:hAnsi="Arial" w:cs="Arial"/>
          <w:b w:val="0"/>
          <w:sz w:val="20"/>
        </w:rPr>
      </w:pPr>
      <w:r w:rsidRPr="002B2C4C">
        <w:rPr>
          <w:rFonts w:ascii="Arial" w:hAnsi="Arial" w:cs="Arial"/>
          <w:sz w:val="20"/>
        </w:rPr>
        <w:t xml:space="preserve">Title:  </w:t>
      </w:r>
      <w:r w:rsidRPr="002B2C4C">
        <w:rPr>
          <w:rFonts w:ascii="Arial" w:hAnsi="Arial" w:cs="Arial"/>
          <w:b w:val="0"/>
          <w:sz w:val="20"/>
        </w:rPr>
        <w:t>Juvenile Custody Officer</w:t>
      </w:r>
    </w:p>
    <w:p w:rsidR="0017263F" w:rsidRPr="002B2C4C" w:rsidRDefault="0017263F">
      <w:pPr>
        <w:pStyle w:val="Title"/>
        <w:jc w:val="both"/>
        <w:rPr>
          <w:rFonts w:ascii="Arial" w:hAnsi="Arial" w:cs="Arial"/>
          <w:b w:val="0"/>
          <w:sz w:val="20"/>
        </w:rPr>
      </w:pPr>
      <w:r w:rsidRPr="002B2C4C">
        <w:rPr>
          <w:rFonts w:ascii="Arial" w:hAnsi="Arial" w:cs="Arial"/>
          <w:sz w:val="20"/>
        </w:rPr>
        <w:t>Department:</w:t>
      </w:r>
      <w:r w:rsidRPr="002B2C4C">
        <w:rPr>
          <w:rFonts w:ascii="Arial" w:hAnsi="Arial" w:cs="Arial"/>
          <w:b w:val="0"/>
          <w:sz w:val="20"/>
        </w:rPr>
        <w:t xml:space="preserve">  Juvenile </w:t>
      </w:r>
    </w:p>
    <w:p w:rsidR="0017263F" w:rsidRPr="002B2C4C" w:rsidRDefault="0017263F">
      <w:pPr>
        <w:pStyle w:val="Title"/>
        <w:jc w:val="both"/>
        <w:rPr>
          <w:rFonts w:ascii="Arial" w:hAnsi="Arial" w:cs="Arial"/>
          <w:b w:val="0"/>
          <w:sz w:val="20"/>
        </w:rPr>
      </w:pPr>
      <w:r w:rsidRPr="002B2C4C">
        <w:rPr>
          <w:rFonts w:ascii="Arial" w:hAnsi="Arial" w:cs="Arial"/>
          <w:sz w:val="20"/>
        </w:rPr>
        <w:t>Reports to:</w:t>
      </w:r>
      <w:r w:rsidRPr="002B2C4C">
        <w:rPr>
          <w:rFonts w:ascii="Arial" w:hAnsi="Arial" w:cs="Arial"/>
          <w:b w:val="0"/>
          <w:sz w:val="20"/>
        </w:rPr>
        <w:t xml:space="preserve">  Custody Supervisor</w:t>
      </w:r>
      <w:r w:rsidR="002B2C4C" w:rsidRPr="002B2C4C">
        <w:rPr>
          <w:rFonts w:ascii="Arial" w:hAnsi="Arial" w:cs="Arial"/>
          <w:b w:val="0"/>
          <w:sz w:val="20"/>
        </w:rPr>
        <w:t>, Detention Manager</w:t>
      </w:r>
    </w:p>
    <w:p w:rsidR="002B2C4C" w:rsidRPr="002B2C4C" w:rsidRDefault="002B2C4C" w:rsidP="002B2C4C">
      <w:pPr>
        <w:pStyle w:val="Title"/>
        <w:jc w:val="both"/>
        <w:rPr>
          <w:rFonts w:ascii="Arial" w:hAnsi="Arial" w:cs="Arial"/>
          <w:b w:val="0"/>
          <w:sz w:val="20"/>
        </w:rPr>
      </w:pPr>
      <w:r w:rsidRPr="002B2C4C">
        <w:rPr>
          <w:rFonts w:ascii="Arial" w:hAnsi="Arial" w:cs="Arial"/>
          <w:sz w:val="20"/>
        </w:rPr>
        <w:t xml:space="preserve">FLSA Status:  </w:t>
      </w:r>
      <w:r w:rsidRPr="002B2C4C">
        <w:rPr>
          <w:rFonts w:ascii="Arial" w:hAnsi="Arial" w:cs="Arial"/>
          <w:b w:val="0"/>
          <w:sz w:val="20"/>
        </w:rPr>
        <w:t>Non-Exempt</w:t>
      </w:r>
    </w:p>
    <w:p w:rsidR="0017263F" w:rsidRPr="002B2C4C" w:rsidRDefault="002B2C4C">
      <w:pPr>
        <w:pStyle w:val="Title"/>
        <w:jc w:val="both"/>
        <w:rPr>
          <w:rFonts w:ascii="Arial" w:hAnsi="Arial" w:cs="Arial"/>
          <w:b w:val="0"/>
          <w:sz w:val="20"/>
        </w:rPr>
      </w:pPr>
      <w:r w:rsidRPr="002B2C4C">
        <w:rPr>
          <w:rFonts w:ascii="Arial" w:hAnsi="Arial" w:cs="Arial"/>
          <w:sz w:val="20"/>
        </w:rPr>
        <w:t xml:space="preserve">Approved Date: </w:t>
      </w:r>
      <w:r w:rsidRPr="002B2C4C">
        <w:rPr>
          <w:rFonts w:ascii="Arial" w:hAnsi="Arial" w:cs="Arial"/>
          <w:b w:val="0"/>
          <w:sz w:val="20"/>
        </w:rPr>
        <w:t xml:space="preserve"> </w:t>
      </w:r>
      <w:r w:rsidR="00871FA8" w:rsidRPr="002F7E9B">
        <w:rPr>
          <w:rFonts w:ascii="Arial" w:hAnsi="Arial" w:cs="Arial"/>
          <w:b w:val="0"/>
          <w:sz w:val="20"/>
        </w:rPr>
        <w:t>March</w:t>
      </w:r>
      <w:r w:rsidR="008A773E" w:rsidRPr="002F7E9B">
        <w:rPr>
          <w:rFonts w:ascii="Arial" w:hAnsi="Arial" w:cs="Arial"/>
          <w:b w:val="0"/>
          <w:sz w:val="20"/>
        </w:rPr>
        <w:t>, 201</w:t>
      </w:r>
      <w:r w:rsidR="00871FA8" w:rsidRPr="002F7E9B">
        <w:rPr>
          <w:rFonts w:ascii="Arial" w:hAnsi="Arial" w:cs="Arial"/>
          <w:b w:val="0"/>
          <w:sz w:val="20"/>
        </w:rPr>
        <w:t>9</w:t>
      </w:r>
    </w:p>
    <w:p w:rsidR="002B2C4C" w:rsidRPr="002B2C4C" w:rsidRDefault="002B2C4C">
      <w:pPr>
        <w:pStyle w:val="Title"/>
        <w:jc w:val="both"/>
        <w:rPr>
          <w:rFonts w:ascii="Arial" w:hAnsi="Arial" w:cs="Arial"/>
          <w:b w:val="0"/>
          <w:sz w:val="20"/>
        </w:rPr>
      </w:pPr>
    </w:p>
    <w:p w:rsidR="000B5AF2" w:rsidRPr="002B2C4C" w:rsidRDefault="00862521" w:rsidP="00F433A7">
      <w:pPr>
        <w:pStyle w:val="Title"/>
        <w:jc w:val="left"/>
        <w:rPr>
          <w:rFonts w:ascii="Arial" w:hAnsi="Arial" w:cs="Arial"/>
          <w:b w:val="0"/>
          <w:sz w:val="20"/>
        </w:rPr>
      </w:pPr>
      <w:r w:rsidRPr="002B2C4C">
        <w:rPr>
          <w:rFonts w:ascii="Arial" w:hAnsi="Arial" w:cs="Arial"/>
          <w:sz w:val="20"/>
        </w:rPr>
        <w:t>Summary</w:t>
      </w:r>
      <w:r w:rsidR="0017263F" w:rsidRPr="002B2C4C">
        <w:rPr>
          <w:rFonts w:ascii="Arial" w:hAnsi="Arial" w:cs="Arial"/>
          <w:sz w:val="20"/>
        </w:rPr>
        <w:t xml:space="preserve">:  </w:t>
      </w:r>
      <w:r w:rsidR="0023578C" w:rsidRPr="002B2C4C">
        <w:rPr>
          <w:rFonts w:ascii="Arial" w:hAnsi="Arial" w:cs="Arial"/>
          <w:b w:val="0"/>
          <w:sz w:val="20"/>
        </w:rPr>
        <w:t>The j</w:t>
      </w:r>
      <w:r w:rsidR="0017263F" w:rsidRPr="002B2C4C">
        <w:rPr>
          <w:rFonts w:ascii="Arial" w:hAnsi="Arial" w:cs="Arial"/>
          <w:b w:val="0"/>
          <w:sz w:val="20"/>
        </w:rPr>
        <w:t xml:space="preserve">uvenile </w:t>
      </w:r>
      <w:r w:rsidRPr="002B2C4C">
        <w:rPr>
          <w:rFonts w:ascii="Arial" w:hAnsi="Arial" w:cs="Arial"/>
          <w:b w:val="0"/>
          <w:sz w:val="20"/>
        </w:rPr>
        <w:t>c</w:t>
      </w:r>
      <w:r w:rsidR="0017263F" w:rsidRPr="002B2C4C">
        <w:rPr>
          <w:rFonts w:ascii="Arial" w:hAnsi="Arial" w:cs="Arial"/>
          <w:b w:val="0"/>
          <w:sz w:val="20"/>
        </w:rPr>
        <w:t xml:space="preserve">ustody </w:t>
      </w:r>
      <w:r w:rsidRPr="002B2C4C">
        <w:rPr>
          <w:rFonts w:ascii="Arial" w:hAnsi="Arial" w:cs="Arial"/>
          <w:b w:val="0"/>
          <w:sz w:val="20"/>
        </w:rPr>
        <w:t>o</w:t>
      </w:r>
      <w:r w:rsidR="0017263F" w:rsidRPr="002B2C4C">
        <w:rPr>
          <w:rFonts w:ascii="Arial" w:hAnsi="Arial" w:cs="Arial"/>
          <w:b w:val="0"/>
          <w:sz w:val="20"/>
        </w:rPr>
        <w:t xml:space="preserve">fficer </w:t>
      </w:r>
      <w:r w:rsidRPr="002B2C4C">
        <w:rPr>
          <w:rFonts w:ascii="Arial" w:hAnsi="Arial" w:cs="Arial"/>
          <w:b w:val="0"/>
          <w:sz w:val="20"/>
        </w:rPr>
        <w:t>(JCO</w:t>
      </w:r>
      <w:r w:rsidR="008A1ACB" w:rsidRPr="002B2C4C">
        <w:rPr>
          <w:rFonts w:ascii="Arial" w:hAnsi="Arial" w:cs="Arial"/>
          <w:b w:val="0"/>
          <w:sz w:val="20"/>
        </w:rPr>
        <w:t>) is</w:t>
      </w:r>
      <w:r w:rsidR="0023578C" w:rsidRPr="002B2C4C">
        <w:rPr>
          <w:rFonts w:ascii="Arial" w:hAnsi="Arial" w:cs="Arial"/>
          <w:b w:val="0"/>
          <w:sz w:val="20"/>
        </w:rPr>
        <w:t xml:space="preserve"> a line</w:t>
      </w:r>
      <w:r w:rsidR="006E4A9D" w:rsidRPr="002B2C4C">
        <w:rPr>
          <w:rFonts w:ascii="Arial" w:hAnsi="Arial" w:cs="Arial"/>
          <w:b w:val="0"/>
          <w:sz w:val="20"/>
        </w:rPr>
        <w:t>-level</w:t>
      </w:r>
      <w:r w:rsidR="0023578C" w:rsidRPr="002B2C4C">
        <w:rPr>
          <w:rFonts w:ascii="Arial" w:hAnsi="Arial" w:cs="Arial"/>
          <w:b w:val="0"/>
          <w:sz w:val="20"/>
        </w:rPr>
        <w:t xml:space="preserve"> position responsible for </w:t>
      </w:r>
      <w:r w:rsidR="0017263F" w:rsidRPr="002B2C4C">
        <w:rPr>
          <w:rFonts w:ascii="Arial" w:hAnsi="Arial" w:cs="Arial"/>
          <w:b w:val="0"/>
          <w:sz w:val="20"/>
        </w:rPr>
        <w:t>the care</w:t>
      </w:r>
      <w:r w:rsidR="008A1ACB" w:rsidRPr="002B2C4C">
        <w:rPr>
          <w:rFonts w:ascii="Arial" w:hAnsi="Arial" w:cs="Arial"/>
          <w:b w:val="0"/>
          <w:sz w:val="20"/>
        </w:rPr>
        <w:t>, safety</w:t>
      </w:r>
      <w:r w:rsidR="0017263F" w:rsidRPr="002B2C4C">
        <w:rPr>
          <w:rFonts w:ascii="Arial" w:hAnsi="Arial" w:cs="Arial"/>
          <w:b w:val="0"/>
          <w:sz w:val="20"/>
        </w:rPr>
        <w:t>, and security of juvenile</w:t>
      </w:r>
      <w:r w:rsidRPr="002B2C4C">
        <w:rPr>
          <w:rFonts w:ascii="Arial" w:hAnsi="Arial" w:cs="Arial"/>
          <w:b w:val="0"/>
          <w:sz w:val="20"/>
        </w:rPr>
        <w:t xml:space="preserve"> offenders </w:t>
      </w:r>
      <w:r w:rsidR="006E4A9D" w:rsidRPr="002B2C4C">
        <w:rPr>
          <w:rFonts w:ascii="Arial" w:hAnsi="Arial" w:cs="Arial"/>
          <w:b w:val="0"/>
          <w:sz w:val="20"/>
        </w:rPr>
        <w:t xml:space="preserve">and runaways housed </w:t>
      </w:r>
      <w:r w:rsidRPr="002B2C4C">
        <w:rPr>
          <w:rFonts w:ascii="Arial" w:hAnsi="Arial" w:cs="Arial"/>
          <w:b w:val="0"/>
          <w:sz w:val="20"/>
        </w:rPr>
        <w:t xml:space="preserve">in </w:t>
      </w:r>
      <w:r w:rsidR="006E4A9D" w:rsidRPr="002B2C4C">
        <w:rPr>
          <w:rFonts w:ascii="Arial" w:hAnsi="Arial" w:cs="Arial"/>
          <w:b w:val="0"/>
          <w:sz w:val="20"/>
        </w:rPr>
        <w:t xml:space="preserve">the </w:t>
      </w:r>
      <w:r w:rsidRPr="002B2C4C">
        <w:rPr>
          <w:rFonts w:ascii="Arial" w:hAnsi="Arial" w:cs="Arial"/>
          <w:b w:val="0"/>
          <w:sz w:val="20"/>
        </w:rPr>
        <w:t xml:space="preserve">detention </w:t>
      </w:r>
      <w:r w:rsidR="006E4A9D" w:rsidRPr="002B2C4C">
        <w:rPr>
          <w:rFonts w:ascii="Arial" w:hAnsi="Arial" w:cs="Arial"/>
          <w:b w:val="0"/>
          <w:sz w:val="20"/>
        </w:rPr>
        <w:t xml:space="preserve">center </w:t>
      </w:r>
      <w:r w:rsidRPr="002B2C4C">
        <w:rPr>
          <w:rFonts w:ascii="Arial" w:hAnsi="Arial" w:cs="Arial"/>
          <w:b w:val="0"/>
          <w:sz w:val="20"/>
        </w:rPr>
        <w:t xml:space="preserve">and </w:t>
      </w:r>
      <w:r w:rsidR="006E4A9D" w:rsidRPr="002B2C4C">
        <w:rPr>
          <w:rFonts w:ascii="Arial" w:hAnsi="Arial" w:cs="Arial"/>
          <w:b w:val="0"/>
          <w:sz w:val="20"/>
        </w:rPr>
        <w:t>the attached crisis residential center</w:t>
      </w:r>
      <w:r w:rsidRPr="002B2C4C">
        <w:rPr>
          <w:rFonts w:ascii="Arial" w:hAnsi="Arial" w:cs="Arial"/>
          <w:b w:val="0"/>
          <w:sz w:val="20"/>
        </w:rPr>
        <w:t>.</w:t>
      </w:r>
      <w:r w:rsidR="006E4A9D" w:rsidRPr="002B2C4C">
        <w:rPr>
          <w:rFonts w:ascii="Arial" w:hAnsi="Arial" w:cs="Arial"/>
          <w:b w:val="0"/>
          <w:sz w:val="20"/>
        </w:rPr>
        <w:t xml:space="preserve">  JCOs serve as part of a team working 12-hour shifts </w:t>
      </w:r>
      <w:r w:rsidR="00AB79B5" w:rsidRPr="002B2C4C">
        <w:rPr>
          <w:rFonts w:ascii="Arial" w:hAnsi="Arial" w:cs="Arial"/>
          <w:b w:val="0"/>
          <w:sz w:val="20"/>
        </w:rPr>
        <w:t>under the direction of a custody supervisor.</w:t>
      </w:r>
    </w:p>
    <w:p w:rsidR="00AB79B5" w:rsidRPr="002B2C4C" w:rsidRDefault="00AB79B5" w:rsidP="00F433A7">
      <w:pPr>
        <w:pStyle w:val="Title"/>
        <w:jc w:val="left"/>
        <w:rPr>
          <w:rFonts w:ascii="Arial" w:hAnsi="Arial" w:cs="Arial"/>
          <w:b w:val="0"/>
          <w:sz w:val="20"/>
        </w:rPr>
      </w:pPr>
    </w:p>
    <w:p w:rsidR="000B5AF2" w:rsidRPr="002B2C4C" w:rsidRDefault="0017263F" w:rsidP="00F433A7">
      <w:pPr>
        <w:pStyle w:val="Title"/>
        <w:jc w:val="left"/>
        <w:rPr>
          <w:rFonts w:ascii="Arial" w:hAnsi="Arial" w:cs="Arial"/>
          <w:b w:val="0"/>
          <w:sz w:val="20"/>
        </w:rPr>
      </w:pPr>
      <w:r w:rsidRPr="002B2C4C">
        <w:rPr>
          <w:rFonts w:ascii="Arial" w:hAnsi="Arial" w:cs="Arial"/>
          <w:sz w:val="20"/>
        </w:rPr>
        <w:t>Basic Duties and Expectations:</w:t>
      </w:r>
      <w:r w:rsidRPr="002B2C4C">
        <w:rPr>
          <w:rFonts w:ascii="Arial" w:hAnsi="Arial" w:cs="Arial"/>
          <w:b w:val="0"/>
          <w:sz w:val="20"/>
        </w:rPr>
        <w:t xml:space="preserve">  </w:t>
      </w:r>
      <w:r w:rsidR="0023578C" w:rsidRPr="002B2C4C">
        <w:rPr>
          <w:rFonts w:ascii="Arial" w:hAnsi="Arial" w:cs="Arial"/>
          <w:b w:val="0"/>
          <w:sz w:val="20"/>
        </w:rPr>
        <w:t>JCO responsibilities include</w:t>
      </w:r>
      <w:r w:rsidR="000B5AF2" w:rsidRPr="002B2C4C">
        <w:rPr>
          <w:rFonts w:ascii="Arial" w:hAnsi="Arial" w:cs="Arial"/>
          <w:b w:val="0"/>
          <w:sz w:val="20"/>
        </w:rPr>
        <w:t xml:space="preserve"> book-in and release procedures, data entry, statistical and narrative reporting, escort and transport of youth within and outside the facility, searches, room checks, food preparation and service, laundering and janitorial services, operation of </w:t>
      </w:r>
      <w:r w:rsidR="00F433A7" w:rsidRPr="002B2C4C">
        <w:rPr>
          <w:rFonts w:ascii="Arial" w:hAnsi="Arial" w:cs="Arial"/>
          <w:b w:val="0"/>
          <w:sz w:val="20"/>
        </w:rPr>
        <w:t>a central</w:t>
      </w:r>
      <w:r w:rsidR="000B5AF2" w:rsidRPr="002B2C4C">
        <w:rPr>
          <w:rFonts w:ascii="Arial" w:hAnsi="Arial" w:cs="Arial"/>
          <w:b w:val="0"/>
          <w:sz w:val="20"/>
        </w:rPr>
        <w:t xml:space="preserve"> control room,</w:t>
      </w:r>
      <w:r w:rsidR="006E4A9D" w:rsidRPr="002B2C4C">
        <w:rPr>
          <w:rFonts w:ascii="Arial" w:hAnsi="Arial" w:cs="Arial"/>
          <w:b w:val="0"/>
          <w:sz w:val="20"/>
        </w:rPr>
        <w:t xml:space="preserve"> </w:t>
      </w:r>
      <w:r w:rsidR="0023578C" w:rsidRPr="002B2C4C">
        <w:rPr>
          <w:rFonts w:ascii="Arial" w:hAnsi="Arial" w:cs="Arial"/>
          <w:b w:val="0"/>
          <w:sz w:val="20"/>
        </w:rPr>
        <w:t xml:space="preserve">youth </w:t>
      </w:r>
      <w:r w:rsidR="000B5AF2" w:rsidRPr="002B2C4C">
        <w:rPr>
          <w:rFonts w:ascii="Arial" w:hAnsi="Arial" w:cs="Arial"/>
          <w:b w:val="0"/>
          <w:sz w:val="20"/>
        </w:rPr>
        <w:t>supervision including</w:t>
      </w:r>
      <w:r w:rsidR="0023578C" w:rsidRPr="002B2C4C">
        <w:rPr>
          <w:rFonts w:ascii="Arial" w:hAnsi="Arial" w:cs="Arial"/>
          <w:b w:val="0"/>
          <w:sz w:val="20"/>
        </w:rPr>
        <w:t>, when necessary,</w:t>
      </w:r>
      <w:r w:rsidR="000B5AF2" w:rsidRPr="002B2C4C">
        <w:rPr>
          <w:rFonts w:ascii="Arial" w:hAnsi="Arial" w:cs="Arial"/>
          <w:b w:val="0"/>
          <w:sz w:val="20"/>
        </w:rPr>
        <w:t xml:space="preserve"> physical control and restraint of combative youth</w:t>
      </w:r>
      <w:r w:rsidR="006E4A9D" w:rsidRPr="002B2C4C">
        <w:rPr>
          <w:rFonts w:ascii="Arial" w:hAnsi="Arial" w:cs="Arial"/>
          <w:b w:val="0"/>
          <w:sz w:val="20"/>
        </w:rPr>
        <w:t>, and other duties as assigned</w:t>
      </w:r>
      <w:r w:rsidR="000B5AF2" w:rsidRPr="002B2C4C">
        <w:rPr>
          <w:rFonts w:ascii="Arial" w:hAnsi="Arial" w:cs="Arial"/>
          <w:b w:val="0"/>
          <w:sz w:val="20"/>
        </w:rPr>
        <w:t xml:space="preserve">.  </w:t>
      </w:r>
      <w:r w:rsidR="006E4A9D" w:rsidRPr="002B2C4C">
        <w:rPr>
          <w:rFonts w:ascii="Arial" w:hAnsi="Arial" w:cs="Arial"/>
          <w:b w:val="0"/>
          <w:sz w:val="20"/>
        </w:rPr>
        <w:t xml:space="preserve">Critical facility </w:t>
      </w:r>
      <w:r w:rsidR="0023578C" w:rsidRPr="002B2C4C">
        <w:rPr>
          <w:rFonts w:ascii="Arial" w:hAnsi="Arial" w:cs="Arial"/>
          <w:b w:val="0"/>
          <w:sz w:val="20"/>
        </w:rPr>
        <w:t>procedures</w:t>
      </w:r>
      <w:r w:rsidR="006E4A9D" w:rsidRPr="002B2C4C">
        <w:rPr>
          <w:rFonts w:ascii="Arial" w:hAnsi="Arial" w:cs="Arial"/>
          <w:b w:val="0"/>
          <w:sz w:val="20"/>
        </w:rPr>
        <w:t xml:space="preserve"> and details of the JCO’s duties</w:t>
      </w:r>
      <w:r w:rsidR="000B5AF2" w:rsidRPr="002B2C4C">
        <w:rPr>
          <w:rFonts w:ascii="Arial" w:hAnsi="Arial" w:cs="Arial"/>
          <w:b w:val="0"/>
          <w:sz w:val="20"/>
        </w:rPr>
        <w:t xml:space="preserve"> are set forth in a</w:t>
      </w:r>
      <w:r w:rsidR="00AB79B5" w:rsidRPr="002B2C4C">
        <w:rPr>
          <w:rFonts w:ascii="Arial" w:hAnsi="Arial" w:cs="Arial"/>
          <w:b w:val="0"/>
          <w:sz w:val="20"/>
        </w:rPr>
        <w:t xml:space="preserve">n extensive </w:t>
      </w:r>
      <w:r w:rsidR="000B5AF2" w:rsidRPr="002B2C4C">
        <w:rPr>
          <w:rFonts w:ascii="Arial" w:hAnsi="Arial" w:cs="Arial"/>
          <w:b w:val="0"/>
          <w:sz w:val="20"/>
        </w:rPr>
        <w:t>policy and procedure manual that must be understood and followed on a daily basis.</w:t>
      </w:r>
      <w:r w:rsidR="006E4A9D" w:rsidRPr="002B2C4C">
        <w:rPr>
          <w:rFonts w:ascii="Arial" w:hAnsi="Arial" w:cs="Arial"/>
          <w:b w:val="0"/>
          <w:sz w:val="20"/>
        </w:rPr>
        <w:t xml:space="preserve">  </w:t>
      </w:r>
    </w:p>
    <w:p w:rsidR="0017263F" w:rsidRPr="002B2C4C" w:rsidRDefault="0017263F" w:rsidP="00F433A7">
      <w:pPr>
        <w:pStyle w:val="Title"/>
        <w:jc w:val="left"/>
        <w:rPr>
          <w:rFonts w:ascii="Arial" w:hAnsi="Arial" w:cs="Arial"/>
          <w:b w:val="0"/>
          <w:sz w:val="20"/>
        </w:rPr>
      </w:pPr>
    </w:p>
    <w:p w:rsidR="0023578C" w:rsidRPr="002B2C4C" w:rsidRDefault="0017263F" w:rsidP="00F433A7">
      <w:pPr>
        <w:pStyle w:val="Title"/>
        <w:jc w:val="left"/>
        <w:rPr>
          <w:rFonts w:ascii="Arial" w:hAnsi="Arial" w:cs="Arial"/>
          <w:b w:val="0"/>
          <w:sz w:val="20"/>
        </w:rPr>
      </w:pPr>
      <w:r w:rsidRPr="002B2C4C">
        <w:rPr>
          <w:rFonts w:ascii="Arial" w:hAnsi="Arial" w:cs="Arial"/>
          <w:sz w:val="20"/>
        </w:rPr>
        <w:t>Knowledge, Skills, and Abilities:</w:t>
      </w:r>
      <w:r w:rsidRPr="002B2C4C">
        <w:rPr>
          <w:rFonts w:ascii="Arial" w:hAnsi="Arial" w:cs="Arial"/>
          <w:b w:val="0"/>
          <w:sz w:val="20"/>
        </w:rPr>
        <w:t xml:space="preserve">  Ability to </w:t>
      </w:r>
      <w:r w:rsidR="006E28EA" w:rsidRPr="002B2C4C">
        <w:rPr>
          <w:rFonts w:ascii="Arial" w:hAnsi="Arial" w:cs="Arial"/>
          <w:b w:val="0"/>
          <w:sz w:val="20"/>
        </w:rPr>
        <w:t xml:space="preserve">interact </w:t>
      </w:r>
      <w:r w:rsidR="00483BF0" w:rsidRPr="002B2C4C">
        <w:rPr>
          <w:rFonts w:ascii="Arial" w:hAnsi="Arial" w:cs="Arial"/>
          <w:b w:val="0"/>
          <w:sz w:val="20"/>
        </w:rPr>
        <w:t>effectively</w:t>
      </w:r>
      <w:r w:rsidRPr="002B2C4C">
        <w:rPr>
          <w:rFonts w:ascii="Arial" w:hAnsi="Arial" w:cs="Arial"/>
          <w:b w:val="0"/>
          <w:sz w:val="20"/>
        </w:rPr>
        <w:t xml:space="preserve"> with youth</w:t>
      </w:r>
      <w:r w:rsidR="006E28EA" w:rsidRPr="002B2C4C">
        <w:rPr>
          <w:rFonts w:ascii="Arial" w:hAnsi="Arial" w:cs="Arial"/>
          <w:b w:val="0"/>
          <w:sz w:val="20"/>
        </w:rPr>
        <w:t xml:space="preserve">, team members, </w:t>
      </w:r>
      <w:r w:rsidR="006C3B9A" w:rsidRPr="002B2C4C">
        <w:rPr>
          <w:rFonts w:ascii="Arial" w:hAnsi="Arial" w:cs="Arial"/>
          <w:b w:val="0"/>
          <w:sz w:val="20"/>
        </w:rPr>
        <w:t xml:space="preserve">judicial officers, </w:t>
      </w:r>
      <w:r w:rsidR="006E28EA" w:rsidRPr="002B2C4C">
        <w:rPr>
          <w:rFonts w:ascii="Arial" w:hAnsi="Arial" w:cs="Arial"/>
          <w:b w:val="0"/>
          <w:sz w:val="20"/>
        </w:rPr>
        <w:t>attorneys, law enforcement officers, and the public</w:t>
      </w:r>
      <w:r w:rsidRPr="002B2C4C">
        <w:rPr>
          <w:rFonts w:ascii="Arial" w:hAnsi="Arial" w:cs="Arial"/>
          <w:b w:val="0"/>
          <w:sz w:val="20"/>
        </w:rPr>
        <w:t xml:space="preserve"> to </w:t>
      </w:r>
      <w:r w:rsidR="0023578C" w:rsidRPr="002B2C4C">
        <w:rPr>
          <w:rFonts w:ascii="Arial" w:hAnsi="Arial" w:cs="Arial"/>
          <w:b w:val="0"/>
          <w:sz w:val="20"/>
        </w:rPr>
        <w:t>enhance</w:t>
      </w:r>
      <w:r w:rsidRPr="002B2C4C">
        <w:rPr>
          <w:rFonts w:ascii="Arial" w:hAnsi="Arial" w:cs="Arial"/>
          <w:b w:val="0"/>
          <w:sz w:val="20"/>
        </w:rPr>
        <w:t xml:space="preserve"> the daily functioning of the detention center.</w:t>
      </w:r>
      <w:r w:rsidR="006E28EA" w:rsidRPr="002B2C4C">
        <w:rPr>
          <w:rFonts w:ascii="Arial" w:hAnsi="Arial" w:cs="Arial"/>
          <w:b w:val="0"/>
          <w:sz w:val="20"/>
        </w:rPr>
        <w:t xml:space="preserve">  Knowledge of adolescent development and group dynamics. </w:t>
      </w:r>
      <w:r w:rsidRPr="002B2C4C">
        <w:rPr>
          <w:rFonts w:ascii="Arial" w:hAnsi="Arial" w:cs="Arial"/>
          <w:b w:val="0"/>
          <w:sz w:val="20"/>
        </w:rPr>
        <w:t xml:space="preserve"> </w:t>
      </w:r>
      <w:r w:rsidR="00483BF0" w:rsidRPr="002B2C4C">
        <w:rPr>
          <w:rFonts w:ascii="Arial" w:hAnsi="Arial" w:cs="Arial"/>
          <w:b w:val="0"/>
          <w:sz w:val="20"/>
        </w:rPr>
        <w:t>Ability to</w:t>
      </w:r>
      <w:r w:rsidRPr="002B2C4C">
        <w:rPr>
          <w:rFonts w:ascii="Arial" w:hAnsi="Arial" w:cs="Arial"/>
          <w:b w:val="0"/>
          <w:sz w:val="20"/>
        </w:rPr>
        <w:t xml:space="preserve"> provide support </w:t>
      </w:r>
      <w:r w:rsidR="00483BF0" w:rsidRPr="002B2C4C">
        <w:rPr>
          <w:rFonts w:ascii="Arial" w:hAnsi="Arial" w:cs="Arial"/>
          <w:b w:val="0"/>
          <w:sz w:val="20"/>
        </w:rPr>
        <w:t xml:space="preserve">and encouragement </w:t>
      </w:r>
      <w:r w:rsidRPr="002B2C4C">
        <w:rPr>
          <w:rFonts w:ascii="Arial" w:hAnsi="Arial" w:cs="Arial"/>
          <w:b w:val="0"/>
          <w:sz w:val="20"/>
        </w:rPr>
        <w:t xml:space="preserve">to youth </w:t>
      </w:r>
      <w:r w:rsidR="00483BF0" w:rsidRPr="002B2C4C">
        <w:rPr>
          <w:rFonts w:ascii="Arial" w:hAnsi="Arial" w:cs="Arial"/>
          <w:b w:val="0"/>
          <w:sz w:val="20"/>
        </w:rPr>
        <w:t>as well as to</w:t>
      </w:r>
      <w:r w:rsidRPr="002B2C4C">
        <w:rPr>
          <w:rFonts w:ascii="Arial" w:hAnsi="Arial" w:cs="Arial"/>
          <w:b w:val="0"/>
          <w:sz w:val="20"/>
        </w:rPr>
        <w:t xml:space="preserve"> </w:t>
      </w:r>
      <w:r w:rsidR="00AB79B5" w:rsidRPr="002B2C4C">
        <w:rPr>
          <w:rFonts w:ascii="Arial" w:hAnsi="Arial" w:cs="Arial"/>
          <w:b w:val="0"/>
          <w:sz w:val="20"/>
        </w:rPr>
        <w:t>impose</w:t>
      </w:r>
      <w:r w:rsidRPr="002B2C4C">
        <w:rPr>
          <w:rFonts w:ascii="Arial" w:hAnsi="Arial" w:cs="Arial"/>
          <w:b w:val="0"/>
          <w:sz w:val="20"/>
        </w:rPr>
        <w:t xml:space="preserve"> discipline in a firm, fair, and consistent manner.  </w:t>
      </w:r>
      <w:r w:rsidR="00483BF0" w:rsidRPr="002B2C4C">
        <w:rPr>
          <w:rFonts w:ascii="Arial" w:hAnsi="Arial" w:cs="Arial"/>
          <w:b w:val="0"/>
          <w:sz w:val="20"/>
        </w:rPr>
        <w:t>Ability</w:t>
      </w:r>
      <w:r w:rsidRPr="002B2C4C">
        <w:rPr>
          <w:rFonts w:ascii="Arial" w:hAnsi="Arial" w:cs="Arial"/>
          <w:b w:val="0"/>
          <w:sz w:val="20"/>
        </w:rPr>
        <w:t xml:space="preserve"> to follow written and </w:t>
      </w:r>
      <w:r w:rsidR="00483BF0" w:rsidRPr="002B2C4C">
        <w:rPr>
          <w:rFonts w:ascii="Arial" w:hAnsi="Arial" w:cs="Arial"/>
          <w:b w:val="0"/>
          <w:sz w:val="20"/>
        </w:rPr>
        <w:t>spoken</w:t>
      </w:r>
      <w:r w:rsidRPr="002B2C4C">
        <w:rPr>
          <w:rFonts w:ascii="Arial" w:hAnsi="Arial" w:cs="Arial"/>
          <w:b w:val="0"/>
          <w:sz w:val="20"/>
        </w:rPr>
        <w:t xml:space="preserve"> instruction</w:t>
      </w:r>
      <w:r w:rsidR="00AB79B5" w:rsidRPr="002B2C4C">
        <w:rPr>
          <w:rFonts w:ascii="Arial" w:hAnsi="Arial" w:cs="Arial"/>
          <w:b w:val="0"/>
          <w:sz w:val="20"/>
        </w:rPr>
        <w:t>s.</w:t>
      </w:r>
      <w:r w:rsidRPr="002B2C4C">
        <w:rPr>
          <w:rFonts w:ascii="Arial" w:hAnsi="Arial" w:cs="Arial"/>
          <w:b w:val="0"/>
          <w:sz w:val="20"/>
        </w:rPr>
        <w:t xml:space="preserve">  Must be able </w:t>
      </w:r>
      <w:r w:rsidR="00483BF0" w:rsidRPr="002B2C4C">
        <w:rPr>
          <w:rFonts w:ascii="Arial" w:hAnsi="Arial" w:cs="Arial"/>
          <w:b w:val="0"/>
          <w:sz w:val="20"/>
        </w:rPr>
        <w:t xml:space="preserve">to function in a secure setting and to </w:t>
      </w:r>
      <w:r w:rsidRPr="002B2C4C">
        <w:rPr>
          <w:rFonts w:ascii="Arial" w:hAnsi="Arial" w:cs="Arial"/>
          <w:b w:val="0"/>
          <w:sz w:val="20"/>
        </w:rPr>
        <w:t xml:space="preserve">write and speak </w:t>
      </w:r>
      <w:r w:rsidR="00483BF0" w:rsidRPr="002B2C4C">
        <w:rPr>
          <w:rFonts w:ascii="Arial" w:hAnsi="Arial" w:cs="Arial"/>
          <w:b w:val="0"/>
          <w:sz w:val="20"/>
        </w:rPr>
        <w:t xml:space="preserve">clearly and </w:t>
      </w:r>
      <w:r w:rsidRPr="002B2C4C">
        <w:rPr>
          <w:rFonts w:ascii="Arial" w:hAnsi="Arial" w:cs="Arial"/>
          <w:b w:val="0"/>
          <w:sz w:val="20"/>
        </w:rPr>
        <w:t xml:space="preserve">effectively.  </w:t>
      </w:r>
    </w:p>
    <w:p w:rsidR="0023578C" w:rsidRPr="002B2C4C" w:rsidRDefault="0023578C">
      <w:pPr>
        <w:pStyle w:val="Title"/>
        <w:jc w:val="both"/>
        <w:rPr>
          <w:rFonts w:ascii="Arial" w:hAnsi="Arial" w:cs="Arial"/>
          <w:b w:val="0"/>
          <w:sz w:val="20"/>
        </w:rPr>
      </w:pPr>
    </w:p>
    <w:p w:rsidR="0017263F" w:rsidRPr="002B2C4C" w:rsidRDefault="0017263F">
      <w:pPr>
        <w:pStyle w:val="Title"/>
        <w:jc w:val="both"/>
        <w:rPr>
          <w:rFonts w:ascii="Arial" w:hAnsi="Arial" w:cs="Arial"/>
          <w:b w:val="0"/>
          <w:sz w:val="20"/>
        </w:rPr>
      </w:pPr>
      <w:r w:rsidRPr="002B2C4C">
        <w:rPr>
          <w:rFonts w:ascii="Arial" w:hAnsi="Arial" w:cs="Arial"/>
          <w:sz w:val="20"/>
        </w:rPr>
        <w:t>Minimum Qualifications:</w:t>
      </w:r>
      <w:r w:rsidRPr="002B2C4C">
        <w:rPr>
          <w:rFonts w:ascii="Arial" w:hAnsi="Arial" w:cs="Arial"/>
          <w:b w:val="0"/>
          <w:sz w:val="20"/>
        </w:rPr>
        <w:t xml:space="preserve">  Applicants must be 21 years of age</w:t>
      </w:r>
      <w:r w:rsidR="00483BF0" w:rsidRPr="002B2C4C">
        <w:rPr>
          <w:rFonts w:ascii="Arial" w:hAnsi="Arial" w:cs="Arial"/>
          <w:b w:val="0"/>
          <w:sz w:val="20"/>
        </w:rPr>
        <w:t>, have a high school diploma or GED,</w:t>
      </w:r>
      <w:r w:rsidRPr="002B2C4C">
        <w:rPr>
          <w:rFonts w:ascii="Arial" w:hAnsi="Arial" w:cs="Arial"/>
          <w:b w:val="0"/>
          <w:sz w:val="20"/>
        </w:rPr>
        <w:t xml:space="preserve"> and </w:t>
      </w:r>
      <w:r w:rsidR="009277C6" w:rsidRPr="002B2C4C">
        <w:rPr>
          <w:rFonts w:ascii="Arial" w:hAnsi="Arial" w:cs="Arial"/>
          <w:b w:val="0"/>
          <w:sz w:val="20"/>
        </w:rPr>
        <w:t>an AA degree</w:t>
      </w:r>
      <w:r w:rsidR="006C3B9A" w:rsidRPr="002B2C4C">
        <w:rPr>
          <w:rFonts w:ascii="Arial" w:hAnsi="Arial" w:cs="Arial"/>
          <w:b w:val="0"/>
          <w:sz w:val="20"/>
        </w:rPr>
        <w:t xml:space="preserve"> or two years of college credit</w:t>
      </w:r>
      <w:r w:rsidRPr="002B2C4C">
        <w:rPr>
          <w:rFonts w:ascii="Arial" w:hAnsi="Arial" w:cs="Arial"/>
          <w:b w:val="0"/>
          <w:sz w:val="20"/>
        </w:rPr>
        <w:t xml:space="preserve">.  </w:t>
      </w:r>
      <w:r w:rsidR="00483BF0" w:rsidRPr="002B2C4C">
        <w:rPr>
          <w:rFonts w:ascii="Arial" w:hAnsi="Arial" w:cs="Arial"/>
          <w:b w:val="0"/>
          <w:sz w:val="20"/>
        </w:rPr>
        <w:t xml:space="preserve">Bilingual (English/Spanish) ability and cultural competency </w:t>
      </w:r>
      <w:r w:rsidR="00AB79B5" w:rsidRPr="002B2C4C">
        <w:rPr>
          <w:rFonts w:ascii="Arial" w:hAnsi="Arial" w:cs="Arial"/>
          <w:b w:val="0"/>
          <w:sz w:val="20"/>
        </w:rPr>
        <w:t xml:space="preserve">are a plus and </w:t>
      </w:r>
      <w:r w:rsidR="00483BF0" w:rsidRPr="002B2C4C">
        <w:rPr>
          <w:rFonts w:ascii="Arial" w:hAnsi="Arial" w:cs="Arial"/>
          <w:b w:val="0"/>
          <w:sz w:val="20"/>
        </w:rPr>
        <w:t xml:space="preserve">can substitute for college, as can </w:t>
      </w:r>
      <w:r w:rsidR="009277C6" w:rsidRPr="002B2C4C">
        <w:rPr>
          <w:rFonts w:ascii="Arial" w:hAnsi="Arial" w:cs="Arial"/>
          <w:b w:val="0"/>
          <w:sz w:val="20"/>
        </w:rPr>
        <w:t xml:space="preserve">comparable </w:t>
      </w:r>
      <w:r w:rsidR="00483BF0" w:rsidRPr="002B2C4C">
        <w:rPr>
          <w:rFonts w:ascii="Arial" w:hAnsi="Arial" w:cs="Arial"/>
          <w:b w:val="0"/>
          <w:sz w:val="20"/>
        </w:rPr>
        <w:t xml:space="preserve">experience </w:t>
      </w:r>
      <w:r w:rsidR="009277C6" w:rsidRPr="002B2C4C">
        <w:rPr>
          <w:rFonts w:ascii="Arial" w:hAnsi="Arial" w:cs="Arial"/>
          <w:b w:val="0"/>
          <w:sz w:val="20"/>
        </w:rPr>
        <w:t>involving</w:t>
      </w:r>
      <w:r w:rsidR="00483BF0" w:rsidRPr="002B2C4C">
        <w:rPr>
          <w:rFonts w:ascii="Arial" w:hAnsi="Arial" w:cs="Arial"/>
          <w:b w:val="0"/>
          <w:sz w:val="20"/>
        </w:rPr>
        <w:t xml:space="preserve"> leadership of </w:t>
      </w:r>
      <w:r w:rsidR="00E9250D" w:rsidRPr="002B2C4C">
        <w:rPr>
          <w:rFonts w:ascii="Arial" w:hAnsi="Arial" w:cs="Arial"/>
          <w:b w:val="0"/>
          <w:sz w:val="20"/>
        </w:rPr>
        <w:t>juvenile</w:t>
      </w:r>
      <w:r w:rsidR="00483BF0" w:rsidRPr="002B2C4C">
        <w:rPr>
          <w:rFonts w:ascii="Arial" w:hAnsi="Arial" w:cs="Arial"/>
          <w:b w:val="0"/>
          <w:sz w:val="20"/>
        </w:rPr>
        <w:t xml:space="preserve"> </w:t>
      </w:r>
      <w:r w:rsidRPr="002B2C4C">
        <w:rPr>
          <w:rFonts w:ascii="Arial" w:hAnsi="Arial" w:cs="Arial"/>
          <w:b w:val="0"/>
          <w:sz w:val="20"/>
        </w:rPr>
        <w:t xml:space="preserve">offenders </w:t>
      </w:r>
      <w:r w:rsidR="00E9250D" w:rsidRPr="002B2C4C">
        <w:rPr>
          <w:rFonts w:ascii="Arial" w:hAnsi="Arial" w:cs="Arial"/>
          <w:b w:val="0"/>
          <w:sz w:val="20"/>
        </w:rPr>
        <w:t>or</w:t>
      </w:r>
      <w:r w:rsidRPr="002B2C4C">
        <w:rPr>
          <w:rFonts w:ascii="Arial" w:hAnsi="Arial" w:cs="Arial"/>
          <w:b w:val="0"/>
          <w:sz w:val="20"/>
        </w:rPr>
        <w:t xml:space="preserve"> </w:t>
      </w:r>
      <w:r w:rsidR="00E9250D" w:rsidRPr="002B2C4C">
        <w:rPr>
          <w:rFonts w:ascii="Arial" w:hAnsi="Arial" w:cs="Arial"/>
          <w:b w:val="0"/>
          <w:sz w:val="20"/>
        </w:rPr>
        <w:t>at-risk youth.</w:t>
      </w:r>
      <w:r w:rsidR="00483BF0" w:rsidRPr="002B2C4C">
        <w:rPr>
          <w:rFonts w:ascii="Arial" w:hAnsi="Arial" w:cs="Arial"/>
          <w:b w:val="0"/>
          <w:sz w:val="20"/>
        </w:rPr>
        <w:t xml:space="preserve">  </w:t>
      </w:r>
    </w:p>
    <w:p w:rsidR="0023578C" w:rsidRPr="002B2C4C" w:rsidRDefault="0023578C">
      <w:pPr>
        <w:pStyle w:val="Title"/>
        <w:jc w:val="both"/>
        <w:rPr>
          <w:rFonts w:ascii="Arial" w:hAnsi="Arial" w:cs="Arial"/>
          <w:b w:val="0"/>
          <w:sz w:val="20"/>
        </w:rPr>
      </w:pPr>
    </w:p>
    <w:p w:rsidR="0023578C" w:rsidRPr="002B2C4C" w:rsidRDefault="009277C6" w:rsidP="0023578C">
      <w:pPr>
        <w:pStyle w:val="Title"/>
        <w:jc w:val="both"/>
        <w:rPr>
          <w:rFonts w:ascii="Arial" w:hAnsi="Arial" w:cs="Arial"/>
          <w:b w:val="0"/>
          <w:sz w:val="20"/>
        </w:rPr>
      </w:pPr>
      <w:r w:rsidRPr="002B2C4C">
        <w:rPr>
          <w:rFonts w:ascii="Arial" w:hAnsi="Arial" w:cs="Arial"/>
          <w:b w:val="0"/>
          <w:sz w:val="20"/>
        </w:rPr>
        <w:t xml:space="preserve">A candidate selected for the position will receive a conditional offer of employment and </w:t>
      </w:r>
      <w:r w:rsidR="0023578C" w:rsidRPr="002B2C4C">
        <w:rPr>
          <w:rFonts w:ascii="Arial" w:hAnsi="Arial" w:cs="Arial"/>
          <w:b w:val="0"/>
          <w:sz w:val="20"/>
        </w:rPr>
        <w:t xml:space="preserve">must successfully </w:t>
      </w:r>
      <w:r w:rsidRPr="002B2C4C">
        <w:rPr>
          <w:rFonts w:ascii="Arial" w:hAnsi="Arial" w:cs="Arial"/>
          <w:b w:val="0"/>
          <w:sz w:val="20"/>
        </w:rPr>
        <w:t>pass</w:t>
      </w:r>
      <w:r w:rsidR="0017263F" w:rsidRPr="002B2C4C">
        <w:rPr>
          <w:rFonts w:ascii="Arial" w:hAnsi="Arial" w:cs="Arial"/>
          <w:b w:val="0"/>
          <w:sz w:val="20"/>
        </w:rPr>
        <w:t xml:space="preserve"> a background investigation, including </w:t>
      </w:r>
      <w:r w:rsidR="00AB79B5" w:rsidRPr="002B2C4C">
        <w:rPr>
          <w:rFonts w:ascii="Arial" w:hAnsi="Arial" w:cs="Arial"/>
          <w:b w:val="0"/>
          <w:sz w:val="20"/>
        </w:rPr>
        <w:t xml:space="preserve">a </w:t>
      </w:r>
      <w:r w:rsidR="0017263F" w:rsidRPr="002B2C4C">
        <w:rPr>
          <w:rFonts w:ascii="Arial" w:hAnsi="Arial" w:cs="Arial"/>
          <w:b w:val="0"/>
          <w:sz w:val="20"/>
        </w:rPr>
        <w:t>fingerprint-based</w:t>
      </w:r>
      <w:r w:rsidRPr="002B2C4C">
        <w:rPr>
          <w:rFonts w:ascii="Arial" w:hAnsi="Arial" w:cs="Arial"/>
          <w:b w:val="0"/>
          <w:sz w:val="20"/>
        </w:rPr>
        <w:t xml:space="preserve"> national</w:t>
      </w:r>
      <w:r w:rsidR="0017263F" w:rsidRPr="002B2C4C">
        <w:rPr>
          <w:rFonts w:ascii="Arial" w:hAnsi="Arial" w:cs="Arial"/>
          <w:b w:val="0"/>
          <w:sz w:val="20"/>
        </w:rPr>
        <w:t xml:space="preserve"> criminal history</w:t>
      </w:r>
      <w:r w:rsidR="00AB79B5" w:rsidRPr="002B2C4C">
        <w:rPr>
          <w:rFonts w:ascii="Arial" w:hAnsi="Arial" w:cs="Arial"/>
          <w:b w:val="0"/>
          <w:sz w:val="20"/>
        </w:rPr>
        <w:t xml:space="preserve"> check</w:t>
      </w:r>
      <w:r w:rsidR="0017263F" w:rsidRPr="002B2C4C">
        <w:rPr>
          <w:rFonts w:ascii="Arial" w:hAnsi="Arial" w:cs="Arial"/>
          <w:b w:val="0"/>
          <w:sz w:val="20"/>
        </w:rPr>
        <w:t xml:space="preserve">, </w:t>
      </w:r>
      <w:r w:rsidR="0023578C" w:rsidRPr="002B2C4C">
        <w:rPr>
          <w:rFonts w:ascii="Arial" w:hAnsi="Arial" w:cs="Arial"/>
          <w:b w:val="0"/>
          <w:sz w:val="20"/>
        </w:rPr>
        <w:t xml:space="preserve">and </w:t>
      </w:r>
      <w:r w:rsidR="0017263F" w:rsidRPr="002B2C4C">
        <w:rPr>
          <w:rFonts w:ascii="Arial" w:hAnsi="Arial" w:cs="Arial"/>
          <w:b w:val="0"/>
          <w:sz w:val="20"/>
        </w:rPr>
        <w:t xml:space="preserve">a </w:t>
      </w:r>
      <w:r w:rsidR="0023578C" w:rsidRPr="002B2C4C">
        <w:rPr>
          <w:rFonts w:ascii="Arial" w:hAnsi="Arial" w:cs="Arial"/>
          <w:b w:val="0"/>
          <w:sz w:val="20"/>
        </w:rPr>
        <w:t xml:space="preserve">polygraph examination.  </w:t>
      </w:r>
      <w:r w:rsidRPr="002B2C4C">
        <w:rPr>
          <w:rFonts w:ascii="Arial" w:hAnsi="Arial" w:cs="Arial"/>
          <w:b w:val="0"/>
          <w:sz w:val="20"/>
        </w:rPr>
        <w:t>In addition, the candidate</w:t>
      </w:r>
      <w:r w:rsidR="0017263F" w:rsidRPr="002B2C4C">
        <w:rPr>
          <w:rFonts w:ascii="Arial" w:hAnsi="Arial" w:cs="Arial"/>
          <w:b w:val="0"/>
          <w:sz w:val="20"/>
        </w:rPr>
        <w:t xml:space="preserve"> m</w:t>
      </w:r>
      <w:r w:rsidR="0023578C" w:rsidRPr="002B2C4C">
        <w:rPr>
          <w:rFonts w:ascii="Arial" w:hAnsi="Arial" w:cs="Arial"/>
          <w:b w:val="0"/>
          <w:sz w:val="20"/>
        </w:rPr>
        <w:t xml:space="preserve">ust successfully complete a </w:t>
      </w:r>
      <w:r w:rsidR="0020278A" w:rsidRPr="002B2C4C">
        <w:rPr>
          <w:rFonts w:ascii="Arial" w:hAnsi="Arial" w:cs="Arial"/>
          <w:b w:val="0"/>
          <w:sz w:val="20"/>
        </w:rPr>
        <w:t xml:space="preserve">physical abilities test and a </w:t>
      </w:r>
      <w:r w:rsidR="0023578C" w:rsidRPr="002B2C4C">
        <w:rPr>
          <w:rFonts w:ascii="Arial" w:hAnsi="Arial" w:cs="Arial"/>
          <w:b w:val="0"/>
          <w:sz w:val="20"/>
        </w:rPr>
        <w:t>two-week training academy through the Washington Criminal Justice Training Commission.</w:t>
      </w:r>
      <w:r w:rsidR="002B2C4C">
        <w:rPr>
          <w:rFonts w:ascii="Arial" w:hAnsi="Arial" w:cs="Arial"/>
          <w:b w:val="0"/>
          <w:sz w:val="20"/>
        </w:rPr>
        <w:t xml:space="preserve">  Must obtain and maintain clearance to work in the Crisis Residential Center through </w:t>
      </w:r>
      <w:r w:rsidR="008811D8">
        <w:rPr>
          <w:rFonts w:ascii="Arial" w:hAnsi="Arial" w:cs="Arial"/>
          <w:b w:val="0"/>
          <w:sz w:val="20"/>
        </w:rPr>
        <w:t xml:space="preserve">a separate background check conducted by </w:t>
      </w:r>
      <w:r w:rsidR="002B2C4C">
        <w:rPr>
          <w:rFonts w:ascii="Arial" w:hAnsi="Arial" w:cs="Arial"/>
          <w:b w:val="0"/>
          <w:sz w:val="20"/>
        </w:rPr>
        <w:t>the Department of Social and Health Services.  M</w:t>
      </w:r>
      <w:r w:rsidR="0023578C" w:rsidRPr="002B2C4C">
        <w:rPr>
          <w:rFonts w:ascii="Arial" w:hAnsi="Arial" w:cs="Arial"/>
          <w:b w:val="0"/>
          <w:sz w:val="20"/>
        </w:rPr>
        <w:t xml:space="preserve">ust </w:t>
      </w:r>
      <w:r w:rsidR="002B2C4C">
        <w:rPr>
          <w:rFonts w:ascii="Arial" w:hAnsi="Arial" w:cs="Arial"/>
          <w:b w:val="0"/>
          <w:sz w:val="20"/>
        </w:rPr>
        <w:t xml:space="preserve">also </w:t>
      </w:r>
      <w:r w:rsidR="0023578C" w:rsidRPr="002B2C4C">
        <w:rPr>
          <w:rFonts w:ascii="Arial" w:hAnsi="Arial" w:cs="Arial"/>
          <w:b w:val="0"/>
          <w:sz w:val="20"/>
        </w:rPr>
        <w:t>acquire and maintain Food Handler Permit and CPR/First Aid Cards</w:t>
      </w:r>
      <w:r w:rsidR="0017263F" w:rsidRPr="002B2C4C">
        <w:rPr>
          <w:rFonts w:ascii="Arial" w:hAnsi="Arial" w:cs="Arial"/>
          <w:b w:val="0"/>
          <w:sz w:val="20"/>
        </w:rPr>
        <w:t xml:space="preserve">, </w:t>
      </w:r>
      <w:r w:rsidR="006E28EA" w:rsidRPr="002B2C4C">
        <w:rPr>
          <w:rFonts w:ascii="Arial" w:hAnsi="Arial" w:cs="Arial"/>
          <w:b w:val="0"/>
          <w:sz w:val="20"/>
        </w:rPr>
        <w:t>and</w:t>
      </w:r>
      <w:r w:rsidR="0017263F" w:rsidRPr="002B2C4C">
        <w:rPr>
          <w:rFonts w:ascii="Arial" w:hAnsi="Arial" w:cs="Arial"/>
          <w:b w:val="0"/>
          <w:sz w:val="20"/>
        </w:rPr>
        <w:t xml:space="preserve"> other training certifications</w:t>
      </w:r>
      <w:r w:rsidR="0023578C" w:rsidRPr="002B2C4C">
        <w:rPr>
          <w:rFonts w:ascii="Arial" w:hAnsi="Arial" w:cs="Arial"/>
          <w:b w:val="0"/>
          <w:sz w:val="20"/>
        </w:rPr>
        <w:t>.</w:t>
      </w:r>
    </w:p>
    <w:p w:rsidR="00491375" w:rsidRPr="002B2C4C" w:rsidRDefault="00491375">
      <w:pPr>
        <w:pStyle w:val="Title"/>
        <w:jc w:val="both"/>
        <w:rPr>
          <w:rFonts w:ascii="Arial" w:hAnsi="Arial" w:cs="Arial"/>
          <w:sz w:val="20"/>
        </w:rPr>
      </w:pPr>
    </w:p>
    <w:p w:rsidR="00491375" w:rsidRPr="002B2C4C" w:rsidRDefault="00491375">
      <w:pPr>
        <w:pStyle w:val="Title"/>
        <w:jc w:val="both"/>
        <w:rPr>
          <w:rFonts w:ascii="Arial" w:hAnsi="Arial" w:cs="Arial"/>
          <w:b w:val="0"/>
          <w:sz w:val="20"/>
        </w:rPr>
      </w:pPr>
      <w:r w:rsidRPr="002B2C4C">
        <w:rPr>
          <w:rFonts w:ascii="Arial" w:hAnsi="Arial" w:cs="Arial"/>
          <w:sz w:val="20"/>
        </w:rPr>
        <w:t xml:space="preserve">Salary:  </w:t>
      </w:r>
      <w:r w:rsidRPr="002B2C4C">
        <w:rPr>
          <w:rFonts w:ascii="Arial" w:hAnsi="Arial" w:cs="Arial"/>
          <w:b w:val="0"/>
          <w:sz w:val="20"/>
        </w:rPr>
        <w:t>Beginning salary</w:t>
      </w:r>
      <w:r w:rsidR="002B2C4C">
        <w:rPr>
          <w:rFonts w:ascii="Arial" w:hAnsi="Arial" w:cs="Arial"/>
          <w:b w:val="0"/>
          <w:sz w:val="20"/>
        </w:rPr>
        <w:t xml:space="preserve"> range</w:t>
      </w:r>
      <w:r w:rsidRPr="002B2C4C">
        <w:rPr>
          <w:rFonts w:ascii="Arial" w:hAnsi="Arial" w:cs="Arial"/>
          <w:b w:val="0"/>
          <w:sz w:val="20"/>
        </w:rPr>
        <w:t xml:space="preserve"> is </w:t>
      </w:r>
      <w:r w:rsidRPr="002F7E9B">
        <w:rPr>
          <w:rFonts w:ascii="Arial" w:hAnsi="Arial" w:cs="Arial"/>
          <w:b w:val="0"/>
          <w:sz w:val="20"/>
        </w:rPr>
        <w:t>$</w:t>
      </w:r>
      <w:r w:rsidR="002F7E9B" w:rsidRPr="002F7E9B">
        <w:rPr>
          <w:rFonts w:ascii="Arial" w:hAnsi="Arial" w:cs="Arial"/>
          <w:b w:val="0"/>
          <w:sz w:val="20"/>
        </w:rPr>
        <w:t>3</w:t>
      </w:r>
      <w:r w:rsidR="00961B4E" w:rsidRPr="002F7E9B">
        <w:rPr>
          <w:rFonts w:ascii="Arial" w:hAnsi="Arial" w:cs="Arial"/>
          <w:b w:val="0"/>
          <w:sz w:val="20"/>
        </w:rPr>
        <w:t>,</w:t>
      </w:r>
      <w:r w:rsidR="002F7E9B">
        <w:rPr>
          <w:rFonts w:ascii="Arial" w:hAnsi="Arial" w:cs="Arial"/>
          <w:b w:val="0"/>
          <w:sz w:val="20"/>
        </w:rPr>
        <w:t>057.31</w:t>
      </w:r>
      <w:r w:rsidR="00961B4E">
        <w:rPr>
          <w:rFonts w:ascii="Arial" w:hAnsi="Arial" w:cs="Arial"/>
          <w:b w:val="0"/>
          <w:sz w:val="20"/>
        </w:rPr>
        <w:t xml:space="preserve"> </w:t>
      </w:r>
      <w:r w:rsidR="002B2C4C">
        <w:rPr>
          <w:rFonts w:ascii="Arial" w:hAnsi="Arial" w:cs="Arial"/>
          <w:b w:val="0"/>
          <w:sz w:val="20"/>
        </w:rPr>
        <w:t>to</w:t>
      </w:r>
      <w:r w:rsidR="00961B4E">
        <w:rPr>
          <w:rFonts w:ascii="Arial" w:hAnsi="Arial" w:cs="Arial"/>
          <w:b w:val="0"/>
          <w:sz w:val="20"/>
        </w:rPr>
        <w:t xml:space="preserve"> </w:t>
      </w:r>
      <w:r w:rsidR="00961B4E" w:rsidRPr="002F7E9B">
        <w:rPr>
          <w:rFonts w:ascii="Arial" w:hAnsi="Arial" w:cs="Arial"/>
          <w:b w:val="0"/>
          <w:sz w:val="20"/>
        </w:rPr>
        <w:t>$3,</w:t>
      </w:r>
      <w:r w:rsidR="002F7E9B">
        <w:rPr>
          <w:rFonts w:ascii="Arial" w:hAnsi="Arial" w:cs="Arial"/>
          <w:b w:val="0"/>
          <w:sz w:val="20"/>
        </w:rPr>
        <w:t>539.21</w:t>
      </w:r>
      <w:r w:rsidRPr="002B2C4C">
        <w:rPr>
          <w:rFonts w:ascii="Arial" w:hAnsi="Arial" w:cs="Arial"/>
          <w:b w:val="0"/>
          <w:sz w:val="20"/>
        </w:rPr>
        <w:t xml:space="preserve"> per month, plus benefit package. </w:t>
      </w:r>
    </w:p>
    <w:p w:rsidR="00491375" w:rsidRPr="002B2C4C" w:rsidRDefault="00491375">
      <w:pPr>
        <w:pStyle w:val="Title"/>
        <w:jc w:val="both"/>
        <w:rPr>
          <w:rFonts w:ascii="Arial" w:hAnsi="Arial" w:cs="Arial"/>
          <w:b w:val="0"/>
          <w:sz w:val="20"/>
        </w:rPr>
      </w:pPr>
    </w:p>
    <w:p w:rsidR="0017263F" w:rsidRPr="002B2C4C" w:rsidRDefault="0017263F">
      <w:pPr>
        <w:pStyle w:val="Title"/>
        <w:jc w:val="both"/>
        <w:rPr>
          <w:rFonts w:ascii="Arial" w:hAnsi="Arial" w:cs="Arial"/>
          <w:b w:val="0"/>
          <w:sz w:val="20"/>
        </w:rPr>
      </w:pPr>
      <w:r w:rsidRPr="002B2C4C">
        <w:rPr>
          <w:rFonts w:ascii="Arial" w:hAnsi="Arial" w:cs="Arial"/>
          <w:sz w:val="20"/>
        </w:rPr>
        <w:t>Application Process:</w:t>
      </w:r>
      <w:r w:rsidRPr="002B2C4C">
        <w:rPr>
          <w:rFonts w:ascii="Arial" w:hAnsi="Arial" w:cs="Arial"/>
          <w:b w:val="0"/>
          <w:sz w:val="20"/>
        </w:rPr>
        <w:t xml:space="preserve">  Application packets are available from the Chelan County Juvenile C</w:t>
      </w:r>
      <w:r w:rsidR="00AB79B5" w:rsidRPr="002B2C4C">
        <w:rPr>
          <w:rFonts w:ascii="Arial" w:hAnsi="Arial" w:cs="Arial"/>
          <w:b w:val="0"/>
          <w:sz w:val="20"/>
        </w:rPr>
        <w:t>ourt</w:t>
      </w:r>
      <w:r w:rsidRPr="002B2C4C">
        <w:rPr>
          <w:rFonts w:ascii="Arial" w:hAnsi="Arial" w:cs="Arial"/>
          <w:b w:val="0"/>
          <w:sz w:val="20"/>
        </w:rPr>
        <w:t>.  Return comp</w:t>
      </w:r>
      <w:r w:rsidR="00AB79B5" w:rsidRPr="002B2C4C">
        <w:rPr>
          <w:rFonts w:ascii="Arial" w:hAnsi="Arial" w:cs="Arial"/>
          <w:b w:val="0"/>
          <w:sz w:val="20"/>
        </w:rPr>
        <w:t>leted applications, with resumé</w:t>
      </w:r>
      <w:r w:rsidRPr="002B2C4C">
        <w:rPr>
          <w:rFonts w:ascii="Arial" w:hAnsi="Arial" w:cs="Arial"/>
          <w:b w:val="0"/>
          <w:sz w:val="20"/>
        </w:rPr>
        <w:t xml:space="preserve"> and cover letter to:</w:t>
      </w:r>
    </w:p>
    <w:p w:rsidR="0020278A" w:rsidRPr="002B2C4C" w:rsidRDefault="0017263F" w:rsidP="00491375">
      <w:pPr>
        <w:pStyle w:val="Title"/>
        <w:jc w:val="both"/>
        <w:rPr>
          <w:rFonts w:ascii="Arial" w:hAnsi="Arial" w:cs="Arial"/>
          <w:b w:val="0"/>
          <w:sz w:val="20"/>
        </w:rPr>
      </w:pPr>
      <w:r w:rsidRPr="002B2C4C">
        <w:rPr>
          <w:rFonts w:ascii="Arial" w:hAnsi="Arial" w:cs="Arial"/>
          <w:b w:val="0"/>
          <w:sz w:val="20"/>
        </w:rPr>
        <w:tab/>
      </w:r>
    </w:p>
    <w:p w:rsidR="0017263F" w:rsidRPr="002B2C4C" w:rsidRDefault="0020278A" w:rsidP="00491375">
      <w:pPr>
        <w:pStyle w:val="Title"/>
        <w:jc w:val="both"/>
        <w:rPr>
          <w:rFonts w:ascii="Arial" w:hAnsi="Arial" w:cs="Arial"/>
          <w:b w:val="0"/>
          <w:sz w:val="20"/>
        </w:rPr>
      </w:pPr>
      <w:r w:rsidRPr="002B2C4C">
        <w:rPr>
          <w:rFonts w:ascii="Arial" w:hAnsi="Arial" w:cs="Arial"/>
          <w:b w:val="0"/>
          <w:sz w:val="20"/>
        </w:rPr>
        <w:tab/>
      </w:r>
      <w:r w:rsidR="0017263F" w:rsidRPr="002B2C4C">
        <w:rPr>
          <w:rFonts w:ascii="Arial" w:hAnsi="Arial" w:cs="Arial"/>
          <w:b w:val="0"/>
          <w:sz w:val="20"/>
        </w:rPr>
        <w:t>Niska Morris</w:t>
      </w:r>
      <w:r w:rsidR="00491375" w:rsidRPr="002B2C4C">
        <w:rPr>
          <w:rFonts w:ascii="Arial" w:hAnsi="Arial" w:cs="Arial"/>
          <w:b w:val="0"/>
          <w:sz w:val="20"/>
        </w:rPr>
        <w:t xml:space="preserve">, </w:t>
      </w:r>
      <w:r w:rsidR="0017263F" w:rsidRPr="002B2C4C">
        <w:rPr>
          <w:rFonts w:ascii="Arial" w:hAnsi="Arial" w:cs="Arial"/>
          <w:b w:val="0"/>
          <w:sz w:val="20"/>
        </w:rPr>
        <w:t>Office Manager</w:t>
      </w:r>
    </w:p>
    <w:p w:rsidR="0017263F" w:rsidRPr="002B2C4C" w:rsidRDefault="0017263F">
      <w:pPr>
        <w:pStyle w:val="Title"/>
        <w:jc w:val="both"/>
        <w:rPr>
          <w:rFonts w:ascii="Arial" w:hAnsi="Arial" w:cs="Arial"/>
          <w:b w:val="0"/>
          <w:sz w:val="20"/>
        </w:rPr>
      </w:pPr>
      <w:r w:rsidRPr="002B2C4C">
        <w:rPr>
          <w:rFonts w:ascii="Arial" w:hAnsi="Arial" w:cs="Arial"/>
          <w:b w:val="0"/>
          <w:sz w:val="20"/>
        </w:rPr>
        <w:tab/>
        <w:t>Chelan County Juvenile Center</w:t>
      </w:r>
    </w:p>
    <w:p w:rsidR="0017263F" w:rsidRPr="002B2C4C" w:rsidRDefault="0017263F">
      <w:pPr>
        <w:pStyle w:val="Title"/>
        <w:jc w:val="both"/>
        <w:rPr>
          <w:rFonts w:ascii="Arial" w:hAnsi="Arial" w:cs="Arial"/>
          <w:b w:val="0"/>
          <w:sz w:val="20"/>
        </w:rPr>
      </w:pPr>
      <w:r w:rsidRPr="002B2C4C">
        <w:rPr>
          <w:rFonts w:ascii="Arial" w:hAnsi="Arial" w:cs="Arial"/>
          <w:b w:val="0"/>
          <w:sz w:val="20"/>
        </w:rPr>
        <w:tab/>
        <w:t>316 Washington Street, Suite 202</w:t>
      </w:r>
    </w:p>
    <w:p w:rsidR="0017263F" w:rsidRPr="002B2C4C" w:rsidRDefault="0017263F">
      <w:pPr>
        <w:pStyle w:val="Title"/>
        <w:jc w:val="both"/>
        <w:rPr>
          <w:rFonts w:ascii="Arial" w:hAnsi="Arial" w:cs="Arial"/>
          <w:b w:val="0"/>
          <w:sz w:val="20"/>
        </w:rPr>
      </w:pPr>
      <w:r w:rsidRPr="002B2C4C">
        <w:rPr>
          <w:rFonts w:ascii="Arial" w:hAnsi="Arial" w:cs="Arial"/>
          <w:b w:val="0"/>
          <w:sz w:val="20"/>
        </w:rPr>
        <w:tab/>
        <w:t>Wenatchee, WA 98801</w:t>
      </w:r>
    </w:p>
    <w:p w:rsidR="0017263F" w:rsidRPr="002B2C4C" w:rsidRDefault="0017263F">
      <w:pPr>
        <w:pStyle w:val="Title"/>
        <w:jc w:val="both"/>
        <w:rPr>
          <w:rFonts w:ascii="Arial" w:hAnsi="Arial" w:cs="Arial"/>
          <w:b w:val="0"/>
          <w:sz w:val="20"/>
        </w:rPr>
      </w:pPr>
    </w:p>
    <w:p w:rsidR="00B9432D" w:rsidRPr="002B2C4C" w:rsidRDefault="00B9432D">
      <w:pPr>
        <w:pStyle w:val="Title"/>
        <w:jc w:val="both"/>
        <w:rPr>
          <w:rFonts w:ascii="Arial" w:hAnsi="Arial" w:cs="Arial"/>
          <w:b w:val="0"/>
          <w:sz w:val="20"/>
        </w:rPr>
      </w:pPr>
    </w:p>
    <w:p w:rsidR="00FA4CB7" w:rsidRPr="002B2C4C" w:rsidRDefault="0017263F">
      <w:pPr>
        <w:pStyle w:val="Title"/>
        <w:jc w:val="both"/>
        <w:rPr>
          <w:rFonts w:ascii="Arial" w:hAnsi="Arial" w:cs="Arial"/>
          <w:b w:val="0"/>
          <w:sz w:val="22"/>
          <w:szCs w:val="22"/>
        </w:rPr>
      </w:pPr>
      <w:r w:rsidRPr="002F7E9B">
        <w:rPr>
          <w:rFonts w:ascii="Arial" w:hAnsi="Arial" w:cs="Arial"/>
          <w:sz w:val="20"/>
        </w:rPr>
        <w:lastRenderedPageBreak/>
        <w:t>Application deadline is</w:t>
      </w:r>
      <w:r w:rsidR="001360AD" w:rsidRPr="002F7E9B">
        <w:rPr>
          <w:rFonts w:ascii="Arial" w:hAnsi="Arial" w:cs="Arial"/>
          <w:sz w:val="20"/>
        </w:rPr>
        <w:t xml:space="preserve"> </w:t>
      </w:r>
      <w:r w:rsidR="00871FA8" w:rsidRPr="002F7E9B">
        <w:rPr>
          <w:rFonts w:ascii="Arial" w:hAnsi="Arial" w:cs="Arial"/>
          <w:sz w:val="20"/>
        </w:rPr>
        <w:t>May 15</w:t>
      </w:r>
      <w:r w:rsidR="00961B4E" w:rsidRPr="002F7E9B">
        <w:rPr>
          <w:rFonts w:ascii="Arial" w:hAnsi="Arial" w:cs="Arial"/>
          <w:sz w:val="20"/>
          <w:vertAlign w:val="superscript"/>
        </w:rPr>
        <w:t>th</w:t>
      </w:r>
      <w:r w:rsidR="00871FA8" w:rsidRPr="002F7E9B">
        <w:rPr>
          <w:rFonts w:ascii="Arial" w:hAnsi="Arial" w:cs="Arial"/>
          <w:sz w:val="20"/>
        </w:rPr>
        <w:t xml:space="preserve"> </w:t>
      </w:r>
      <w:r w:rsidRPr="002F7E9B">
        <w:rPr>
          <w:rFonts w:ascii="Arial" w:hAnsi="Arial" w:cs="Arial"/>
          <w:sz w:val="20"/>
        </w:rPr>
        <w:t xml:space="preserve">at 5:00 </w:t>
      </w:r>
      <w:r w:rsidR="004E27E2" w:rsidRPr="002F7E9B">
        <w:rPr>
          <w:rFonts w:ascii="Arial" w:hAnsi="Arial" w:cs="Arial"/>
          <w:sz w:val="20"/>
        </w:rPr>
        <w:t>PM</w:t>
      </w:r>
      <w:r w:rsidRPr="002B2C4C">
        <w:rPr>
          <w:rFonts w:ascii="Arial" w:hAnsi="Arial" w:cs="Arial"/>
          <w:b w:val="0"/>
          <w:sz w:val="20"/>
        </w:rPr>
        <w:t xml:space="preserve">.  Applicants not chosen for interview will be notified by </w:t>
      </w:r>
      <w:r w:rsidR="00961B4E">
        <w:rPr>
          <w:rFonts w:ascii="Arial" w:hAnsi="Arial" w:cs="Arial"/>
          <w:b w:val="0"/>
          <w:sz w:val="20"/>
        </w:rPr>
        <w:t>email</w:t>
      </w:r>
      <w:r w:rsidRPr="002B2C4C">
        <w:rPr>
          <w:rFonts w:ascii="Arial" w:hAnsi="Arial" w:cs="Arial"/>
          <w:b w:val="0"/>
          <w:sz w:val="20"/>
        </w:rPr>
        <w:t xml:space="preserve">.  </w:t>
      </w:r>
    </w:p>
    <w:sectPr w:rsidR="00FA4CB7" w:rsidRPr="002B2C4C" w:rsidSect="00E9250D">
      <w:footerReference w:type="default" r:id="rId8"/>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C3AA7" w:rsidRDefault="000C3AA7">
      <w:r>
        <w:separator/>
      </w:r>
    </w:p>
  </w:endnote>
  <w:endnote w:type="continuationSeparator" w:id="0">
    <w:p w:rsidR="000C3AA7" w:rsidRDefault="000C3A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E28EA" w:rsidRDefault="006E28EA" w:rsidP="006E28EA">
    <w:pPr>
      <w:pStyle w:val="Title"/>
      <w:outlineLvl w:val="0"/>
      <w:rPr>
        <w:b w:val="0"/>
        <w:sz w:val="22"/>
      </w:rPr>
    </w:pPr>
    <w:smartTag w:uri="urn:schemas-microsoft-com:office:smarttags" w:element="place">
      <w:smartTag w:uri="urn:schemas-microsoft-com:office:smarttags" w:element="PlaceName">
        <w:r w:rsidRPr="00E9250D">
          <w:rPr>
            <w:sz w:val="22"/>
          </w:rPr>
          <w:t>CHELAN</w:t>
        </w:r>
      </w:smartTag>
      <w:r w:rsidRPr="00E9250D">
        <w:rPr>
          <w:sz w:val="22"/>
        </w:rPr>
        <w:t xml:space="preserve"> </w:t>
      </w:r>
      <w:smartTag w:uri="urn:schemas-microsoft-com:office:smarttags" w:element="PlaceType">
        <w:r w:rsidRPr="00E9250D">
          <w:rPr>
            <w:sz w:val="22"/>
          </w:rPr>
          <w:t>COUNTY</w:t>
        </w:r>
      </w:smartTag>
    </w:smartTag>
    <w:r w:rsidRPr="00E9250D">
      <w:rPr>
        <w:sz w:val="22"/>
      </w:rPr>
      <w:t xml:space="preserve"> IS AN EQUAL OPPORTUNITY EMPLOYER</w:t>
    </w:r>
  </w:p>
  <w:p w:rsidR="006E28EA" w:rsidRDefault="006E28EA" w:rsidP="006E28EA">
    <w:pPr>
      <w:pStyle w:val="Footer"/>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C3AA7" w:rsidRDefault="000C3AA7">
      <w:r>
        <w:separator/>
      </w:r>
    </w:p>
  </w:footnote>
  <w:footnote w:type="continuationSeparator" w:id="0">
    <w:p w:rsidR="000C3AA7" w:rsidRDefault="000C3AA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2521"/>
    <w:rsid w:val="00040EB0"/>
    <w:rsid w:val="00045975"/>
    <w:rsid w:val="000B5AF2"/>
    <w:rsid w:val="000C3AA7"/>
    <w:rsid w:val="000E0C80"/>
    <w:rsid w:val="000E2974"/>
    <w:rsid w:val="001051A4"/>
    <w:rsid w:val="001360AD"/>
    <w:rsid w:val="00171838"/>
    <w:rsid w:val="0017263F"/>
    <w:rsid w:val="0020278A"/>
    <w:rsid w:val="0023578C"/>
    <w:rsid w:val="002B2C4C"/>
    <w:rsid w:val="002D5E76"/>
    <w:rsid w:val="002F7E9B"/>
    <w:rsid w:val="00347B32"/>
    <w:rsid w:val="00482FD3"/>
    <w:rsid w:val="00483BF0"/>
    <w:rsid w:val="00491375"/>
    <w:rsid w:val="004E27E2"/>
    <w:rsid w:val="00591C1C"/>
    <w:rsid w:val="006C3B9A"/>
    <w:rsid w:val="006D72B6"/>
    <w:rsid w:val="006E28EA"/>
    <w:rsid w:val="006E4A9D"/>
    <w:rsid w:val="006F79BC"/>
    <w:rsid w:val="00804D93"/>
    <w:rsid w:val="00862521"/>
    <w:rsid w:val="00871FA8"/>
    <w:rsid w:val="008811D8"/>
    <w:rsid w:val="008916CC"/>
    <w:rsid w:val="00893587"/>
    <w:rsid w:val="008A1ACB"/>
    <w:rsid w:val="008A773E"/>
    <w:rsid w:val="008F1EBF"/>
    <w:rsid w:val="00922003"/>
    <w:rsid w:val="009277C6"/>
    <w:rsid w:val="00961B4E"/>
    <w:rsid w:val="00AB79B5"/>
    <w:rsid w:val="00B9432D"/>
    <w:rsid w:val="00CA5D6B"/>
    <w:rsid w:val="00D51494"/>
    <w:rsid w:val="00E9250D"/>
    <w:rsid w:val="00EB6F55"/>
    <w:rsid w:val="00F433A7"/>
    <w:rsid w:val="00FA4CB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DocumentMap">
    <w:name w:val="Document Map"/>
    <w:basedOn w:val="Normal"/>
    <w:semiHidden/>
    <w:rsid w:val="00862521"/>
    <w:pPr>
      <w:shd w:val="clear" w:color="auto" w:fill="000080"/>
    </w:pPr>
    <w:rPr>
      <w:rFonts w:ascii="Tahoma" w:hAnsi="Tahoma" w:cs="Tahoma"/>
      <w:sz w:val="20"/>
    </w:rPr>
  </w:style>
  <w:style w:type="paragraph" w:styleId="BalloonText">
    <w:name w:val="Balloon Text"/>
    <w:basedOn w:val="Normal"/>
    <w:semiHidden/>
    <w:rsid w:val="006E28EA"/>
    <w:rPr>
      <w:rFonts w:ascii="Tahoma" w:hAnsi="Tahoma" w:cs="Tahoma"/>
      <w:sz w:val="16"/>
      <w:szCs w:val="16"/>
    </w:rPr>
  </w:style>
  <w:style w:type="paragraph" w:styleId="Header">
    <w:name w:val="header"/>
    <w:basedOn w:val="Normal"/>
    <w:rsid w:val="006E28EA"/>
    <w:pPr>
      <w:tabs>
        <w:tab w:val="center" w:pos="4320"/>
        <w:tab w:val="right" w:pos="8640"/>
      </w:tabs>
    </w:pPr>
  </w:style>
  <w:style w:type="paragraph" w:styleId="Footer">
    <w:name w:val="footer"/>
    <w:basedOn w:val="Normal"/>
    <w:rsid w:val="006E28EA"/>
    <w:pPr>
      <w:tabs>
        <w:tab w:val="center" w:pos="4320"/>
        <w:tab w:val="right" w:pos="8640"/>
      </w:tabs>
    </w:pPr>
  </w:style>
  <w:style w:type="character" w:customStyle="1" w:styleId="TitleChar">
    <w:name w:val="Title Char"/>
    <w:link w:val="Title"/>
    <w:rsid w:val="002B2C4C"/>
    <w:rPr>
      <w:b/>
      <w:sz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qFormat/>
    <w:pPr>
      <w:jc w:val="center"/>
    </w:pPr>
    <w:rPr>
      <w:b/>
      <w:sz w:val="24"/>
    </w:rPr>
  </w:style>
  <w:style w:type="paragraph" w:styleId="DocumentMap">
    <w:name w:val="Document Map"/>
    <w:basedOn w:val="Normal"/>
    <w:semiHidden/>
    <w:rsid w:val="00862521"/>
    <w:pPr>
      <w:shd w:val="clear" w:color="auto" w:fill="000080"/>
    </w:pPr>
    <w:rPr>
      <w:rFonts w:ascii="Tahoma" w:hAnsi="Tahoma" w:cs="Tahoma"/>
      <w:sz w:val="20"/>
    </w:rPr>
  </w:style>
  <w:style w:type="paragraph" w:styleId="BalloonText">
    <w:name w:val="Balloon Text"/>
    <w:basedOn w:val="Normal"/>
    <w:semiHidden/>
    <w:rsid w:val="006E28EA"/>
    <w:rPr>
      <w:rFonts w:ascii="Tahoma" w:hAnsi="Tahoma" w:cs="Tahoma"/>
      <w:sz w:val="16"/>
      <w:szCs w:val="16"/>
    </w:rPr>
  </w:style>
  <w:style w:type="paragraph" w:styleId="Header">
    <w:name w:val="header"/>
    <w:basedOn w:val="Normal"/>
    <w:rsid w:val="006E28EA"/>
    <w:pPr>
      <w:tabs>
        <w:tab w:val="center" w:pos="4320"/>
        <w:tab w:val="right" w:pos="8640"/>
      </w:tabs>
    </w:pPr>
  </w:style>
  <w:style w:type="paragraph" w:styleId="Footer">
    <w:name w:val="footer"/>
    <w:basedOn w:val="Normal"/>
    <w:rsid w:val="006E28EA"/>
    <w:pPr>
      <w:tabs>
        <w:tab w:val="center" w:pos="4320"/>
        <w:tab w:val="right" w:pos="8640"/>
      </w:tabs>
    </w:pPr>
  </w:style>
  <w:style w:type="character" w:customStyle="1" w:styleId="TitleChar">
    <w:name w:val="Title Char"/>
    <w:link w:val="Title"/>
    <w:rsid w:val="002B2C4C"/>
    <w:rPr>
      <w:b/>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76087FF-9B73-4816-8DC9-FE71FC57F4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466</Words>
  <Characters>2806</Characters>
  <Application>Microsoft Office Word</Application>
  <DocSecurity>4</DocSecurity>
  <Lines>23</Lines>
  <Paragraphs>6</Paragraphs>
  <ScaleCrop>false</ScaleCrop>
  <HeadingPairs>
    <vt:vector size="2" baseType="variant">
      <vt:variant>
        <vt:lpstr>Title</vt:lpstr>
      </vt:variant>
      <vt:variant>
        <vt:i4>1</vt:i4>
      </vt:variant>
    </vt:vector>
  </HeadingPairs>
  <TitlesOfParts>
    <vt:vector size="1" baseType="lpstr">
      <vt:lpstr>CHELAN COUNTY JUVENILE CENTER</vt:lpstr>
    </vt:vector>
  </TitlesOfParts>
  <Company>Chelan County Courthouse</Company>
  <LinksUpToDate>false</LinksUpToDate>
  <CharactersWithSpaces>3266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CHELAN COUNTY JUVENILE CENTER</dc:title>
  <dc:creator>Terry_Johns</dc:creator>
  <cp:lastModifiedBy>Margaret Walters</cp:lastModifiedBy>
  <cp:revision>2</cp:revision>
  <cp:lastPrinted>2013-03-26T20:46:00Z</cp:lastPrinted>
  <dcterms:created xsi:type="dcterms:W3CDTF">2019-03-05T22:39:00Z</dcterms:created>
  <dcterms:modified xsi:type="dcterms:W3CDTF">2019-03-05T22:39:00Z</dcterms:modified>
</cp:coreProperties>
</file>